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3653BB4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2E113E">
        <w:rPr>
          <w:rFonts w:asciiTheme="majorHAnsi" w:hAnsiTheme="majorHAnsi"/>
          <w:b/>
          <w:sz w:val="28"/>
          <w:szCs w:val="28"/>
        </w:rPr>
        <w:t>TWO</w:t>
      </w:r>
      <w:r w:rsidR="000B03DC" w:rsidRPr="008320E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9D61E45" w:rsidR="00ED6FBA" w:rsidRPr="008320E5" w:rsidRDefault="00E34B38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ADDITION OF WHOLE NUMBERS </w:t>
      </w:r>
      <w:r w:rsidR="002E113E">
        <w:rPr>
          <w:rFonts w:asciiTheme="majorHAnsi" w:eastAsia="Times New Roman" w:hAnsiTheme="majorHAnsi"/>
          <w:b/>
          <w:sz w:val="28"/>
          <w:szCs w:val="28"/>
        </w:rPr>
        <w:t>WITH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REMINDER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A8BECA" w14:textId="649F91DB" w:rsidR="00F85C1D" w:rsidRDefault="00F85C1D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add – </w:t>
            </w:r>
          </w:p>
          <w:p w14:paraId="0BE90FB6" w14:textId="15CF802F" w:rsidR="00F85C1D" w:rsidRDefault="00F85C1D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3 654 + 241 </w:t>
            </w:r>
          </w:p>
          <w:p w14:paraId="54753A5A" w14:textId="304C8023" w:rsidR="00C668CE" w:rsidRDefault="00C668CE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DC98B5" w14:textId="77777777" w:rsidR="00C668CE" w:rsidRDefault="00C668CE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02F4DB" w14:textId="5E786BA5" w:rsidR="00C6758E" w:rsidRDefault="00C6758E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C67CF8" w14:textId="75B522BD" w:rsidR="00C6758E" w:rsidRDefault="00C6758E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E1CC24" w14:textId="62DDEDA3" w:rsidR="00BF0F6A" w:rsidRDefault="00BF0F6A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F279D3" w14:textId="4F389E45" w:rsidR="00BF0F6A" w:rsidRDefault="00BF0F6A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735014" w14:textId="77777777" w:rsidR="009E5BF9" w:rsidRDefault="009E5BF9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A1C9867" w14:textId="6A7FF539" w:rsidR="00BF0F6A" w:rsidRDefault="00D231FF" w:rsidP="00BE311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0F2CEF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F2CEF">
              <w:rPr>
                <w:rFonts w:asciiTheme="majorHAnsi" w:hAnsiTheme="majorHAnsi"/>
                <w:sz w:val="28"/>
                <w:szCs w:val="28"/>
              </w:rPr>
              <w:t xml:space="preserve">The addition of 3 654 and 241 is called addition without </w:t>
            </w:r>
            <w:r w:rsidR="00F423E3">
              <w:rPr>
                <w:rFonts w:asciiTheme="majorHAnsi" w:hAnsiTheme="majorHAnsi"/>
                <w:sz w:val="28"/>
                <w:szCs w:val="28"/>
              </w:rPr>
              <w:t xml:space="preserve">reminder after adding each </w:t>
            </w:r>
            <w:r w:rsidR="00A27CAE">
              <w:rPr>
                <w:rFonts w:asciiTheme="majorHAnsi" w:hAnsiTheme="majorHAnsi"/>
                <w:sz w:val="28"/>
                <w:szCs w:val="28"/>
              </w:rPr>
              <w:t xml:space="preserve">value </w:t>
            </w:r>
            <w:r w:rsidR="00F423E3">
              <w:rPr>
                <w:rFonts w:asciiTheme="majorHAnsi" w:hAnsiTheme="majorHAnsi"/>
                <w:sz w:val="28"/>
                <w:szCs w:val="28"/>
              </w:rPr>
              <w:t xml:space="preserve">with another. </w:t>
            </w:r>
            <w:r w:rsidR="00A27CAE">
              <w:rPr>
                <w:rFonts w:asciiTheme="majorHAnsi" w:hAnsiTheme="majorHAnsi"/>
                <w:sz w:val="28"/>
                <w:szCs w:val="28"/>
              </w:rPr>
              <w:t xml:space="preserve">Today’s lesson will be adding with remainder. 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9B2CFF" w14:textId="16F5C542" w:rsidR="00EF3305" w:rsidRDefault="00EF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D9D424D" w14:textId="77777777" w:rsidR="004277EC" w:rsidRDefault="004277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"/>
              <w:gridCol w:w="594"/>
              <w:gridCol w:w="652"/>
              <w:gridCol w:w="675"/>
              <w:gridCol w:w="696"/>
            </w:tblGrid>
            <w:tr w:rsidR="00F23CC2" w:rsidRPr="005412C1" w14:paraId="65CB5926" w14:textId="77777777" w:rsidTr="00BE311C">
              <w:tc>
                <w:tcPr>
                  <w:tcW w:w="757" w:type="dxa"/>
                </w:tcPr>
                <w:p w14:paraId="4C2151CF" w14:textId="77777777" w:rsidR="00F23CC2" w:rsidRPr="005412C1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T.Th</w:t>
                  </w:r>
                  <w:proofErr w:type="spellEnd"/>
                </w:p>
              </w:tc>
              <w:tc>
                <w:tcPr>
                  <w:tcW w:w="594" w:type="dxa"/>
                </w:tcPr>
                <w:p w14:paraId="354C5674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52" w:type="dxa"/>
                </w:tcPr>
                <w:p w14:paraId="4C9D7B54" w14:textId="77777777" w:rsidR="00F23CC2" w:rsidRPr="005412C1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75" w:type="dxa"/>
                </w:tcPr>
                <w:p w14:paraId="50912187" w14:textId="77777777" w:rsidR="00F23CC2" w:rsidRPr="005412C1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96" w:type="dxa"/>
                </w:tcPr>
                <w:p w14:paraId="6AC013FA" w14:textId="77777777" w:rsidR="00F23CC2" w:rsidRPr="005412C1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F23CC2" w14:paraId="39ED4CCB" w14:textId="77777777" w:rsidTr="00BE311C">
              <w:tc>
                <w:tcPr>
                  <w:tcW w:w="757" w:type="dxa"/>
                </w:tcPr>
                <w:p w14:paraId="45280642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94" w:type="dxa"/>
                </w:tcPr>
                <w:p w14:paraId="2B84EAB1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252C648A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14:paraId="3319CC9D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6" w:type="dxa"/>
                </w:tcPr>
                <w:p w14:paraId="7FCB6BA3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F23CC2" w14:paraId="01152F79" w14:textId="77777777" w:rsidTr="00BE311C">
              <w:tc>
                <w:tcPr>
                  <w:tcW w:w="757" w:type="dxa"/>
                </w:tcPr>
                <w:p w14:paraId="5FA7D5E5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594" w:type="dxa"/>
                </w:tcPr>
                <w:p w14:paraId="44C59D57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</w:tcPr>
                <w:p w14:paraId="6C31E2B4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50D2F3E6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6" w:type="dxa"/>
                </w:tcPr>
                <w:p w14:paraId="47E39698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F23CC2" w14:paraId="0BEE299A" w14:textId="77777777" w:rsidTr="00BE311C">
              <w:tc>
                <w:tcPr>
                  <w:tcW w:w="757" w:type="dxa"/>
                </w:tcPr>
                <w:p w14:paraId="24CAD7CD" w14:textId="77777777" w:rsidR="00F23CC2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94" w:type="dxa"/>
                </w:tcPr>
                <w:p w14:paraId="14C598B6" w14:textId="77777777" w:rsidR="00F23CC2" w:rsidRPr="00A71A7D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7B8036CC" w14:textId="77777777" w:rsidR="00F23CC2" w:rsidRPr="00A71A7D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00C32CE8" w14:textId="77777777" w:rsidR="00F23CC2" w:rsidRPr="00A71A7D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96" w:type="dxa"/>
                </w:tcPr>
                <w:p w14:paraId="5A9E74A8" w14:textId="77777777" w:rsidR="00F23CC2" w:rsidRPr="00A71A7D" w:rsidRDefault="00F23CC2" w:rsidP="00BE311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A71A7D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C52A981" w14:textId="77777777" w:rsidR="00F23CC2" w:rsidRDefault="00F23C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0478F1" w14:textId="51837101" w:rsidR="009F59AE" w:rsidRDefault="00F23C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Therefore, 3 654 + 241 = 3 895.</w:t>
            </w:r>
          </w:p>
          <w:p w14:paraId="3A932661" w14:textId="77777777" w:rsidR="00433FEB" w:rsidRDefault="00433F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82A23B" w14:textId="3779FC17" w:rsidR="00F23CC2" w:rsidRDefault="00A27C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– Addition of Whole Numbers </w:t>
            </w:r>
            <w:r w:rsidR="00AD649D">
              <w:rPr>
                <w:rFonts w:asciiTheme="majorHAnsi" w:hAnsiTheme="majorHAnsi"/>
                <w:sz w:val="28"/>
                <w:szCs w:val="28"/>
              </w:rPr>
              <w:t xml:space="preserve">with Reminder. </w:t>
            </w:r>
          </w:p>
          <w:p w14:paraId="7D3E54EB" w14:textId="77777777" w:rsidR="00737805" w:rsidRDefault="0073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10E552" w14:textId="77777777" w:rsidR="000E4EB9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319C9EE" w:rsidR="000E4EB9" w:rsidRPr="008320E5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0C898F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347F9">
              <w:rPr>
                <w:rFonts w:asciiTheme="majorHAnsi" w:eastAsia="Times New Roman" w:hAnsiTheme="majorHAnsi"/>
                <w:sz w:val="28"/>
                <w:szCs w:val="28"/>
              </w:rPr>
              <w:t xml:space="preserve">counters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D858771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1578E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2C65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1DC684" w14:textId="77777777" w:rsidR="004F317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41ACF">
              <w:rPr>
                <w:rFonts w:asciiTheme="majorHAnsi" w:hAnsiTheme="majorHAnsi"/>
                <w:sz w:val="28"/>
                <w:szCs w:val="28"/>
              </w:rPr>
              <w:t xml:space="preserve">Guide the pupils to add </w:t>
            </w:r>
            <w:r w:rsidR="00C619A6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5F07AA83" w14:textId="00CB73E3" w:rsidR="00B573F1" w:rsidRDefault="0063713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5 617 </w:t>
            </w:r>
            <w:r w:rsidR="002C65E5">
              <w:rPr>
                <w:rFonts w:asciiTheme="majorHAnsi" w:hAnsiTheme="majorHAnsi"/>
                <w:sz w:val="28"/>
                <w:szCs w:val="28"/>
              </w:rPr>
              <w:t xml:space="preserve">+ 1 567 </w:t>
            </w:r>
          </w:p>
          <w:p w14:paraId="18297CFF" w14:textId="5BA68FA0" w:rsidR="002C65E5" w:rsidRDefault="004A090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4 648 + 2 194 </w:t>
            </w:r>
          </w:p>
          <w:p w14:paraId="468FF777" w14:textId="68B95CB3" w:rsidR="00567575" w:rsidRDefault="005675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2635" w14:textId="02A7DEF3" w:rsidR="00A90672" w:rsidRDefault="00A906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Note – engage the pupils in simplest 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form of adding. If possible, counting. </w:t>
            </w:r>
          </w:p>
          <w:p w14:paraId="051291BA" w14:textId="50FB981E" w:rsidR="00666B87" w:rsidRPr="008320E5" w:rsidRDefault="00666B8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D1F53" w14:textId="77777777" w:rsidR="00106C19" w:rsidRDefault="00106C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4"/>
              <w:gridCol w:w="640"/>
              <w:gridCol w:w="679"/>
              <w:gridCol w:w="640"/>
              <w:gridCol w:w="671"/>
            </w:tblGrid>
            <w:tr w:rsidR="00C668CE" w14:paraId="11574911" w14:textId="77777777" w:rsidTr="00E558C2">
              <w:trPr>
                <w:jc w:val="center"/>
              </w:trPr>
              <w:tc>
                <w:tcPr>
                  <w:tcW w:w="744" w:type="dxa"/>
                </w:tcPr>
                <w:p w14:paraId="6506CF51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T.Th</w:t>
                  </w:r>
                  <w:proofErr w:type="spellEnd"/>
                </w:p>
              </w:tc>
              <w:tc>
                <w:tcPr>
                  <w:tcW w:w="640" w:type="dxa"/>
                </w:tcPr>
                <w:p w14:paraId="514C4FBC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79" w:type="dxa"/>
                </w:tcPr>
                <w:p w14:paraId="779BBC0E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40" w:type="dxa"/>
                </w:tcPr>
                <w:p w14:paraId="2C8A6058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71" w:type="dxa"/>
                </w:tcPr>
                <w:p w14:paraId="539EE22A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C668CE" w:rsidRPr="00A44803" w14:paraId="6661563A" w14:textId="77777777" w:rsidTr="00E558C2">
              <w:trPr>
                <w:jc w:val="center"/>
              </w:trPr>
              <w:tc>
                <w:tcPr>
                  <w:tcW w:w="744" w:type="dxa"/>
                </w:tcPr>
                <w:p w14:paraId="5C9AC28D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38268FF6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5+1</w:t>
                  </w:r>
                </w:p>
              </w:tc>
              <w:tc>
                <w:tcPr>
                  <w:tcW w:w="679" w:type="dxa"/>
                </w:tcPr>
                <w:p w14:paraId="3A6DAA0F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40" w:type="dxa"/>
                </w:tcPr>
                <w:p w14:paraId="1C21C530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1+1</w:t>
                  </w:r>
                </w:p>
              </w:tc>
              <w:tc>
                <w:tcPr>
                  <w:tcW w:w="671" w:type="dxa"/>
                </w:tcPr>
                <w:p w14:paraId="56967DB4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</w:tr>
            <w:tr w:rsidR="00C668CE" w:rsidRPr="00A44803" w14:paraId="50094FAE" w14:textId="77777777" w:rsidTr="00E558C2">
              <w:trPr>
                <w:jc w:val="center"/>
              </w:trPr>
              <w:tc>
                <w:tcPr>
                  <w:tcW w:w="744" w:type="dxa"/>
                </w:tcPr>
                <w:p w14:paraId="3F35E83B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640" w:type="dxa"/>
                </w:tcPr>
                <w:p w14:paraId="121AEE43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9" w:type="dxa"/>
                </w:tcPr>
                <w:p w14:paraId="2E33371D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40" w:type="dxa"/>
                </w:tcPr>
                <w:p w14:paraId="7DD624E7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1" w:type="dxa"/>
                </w:tcPr>
                <w:p w14:paraId="1B52BC2A" w14:textId="77777777" w:rsidR="00C668CE" w:rsidRPr="00A44803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</w:tr>
            <w:tr w:rsidR="00C668CE" w14:paraId="29A69B42" w14:textId="77777777" w:rsidTr="00E558C2">
              <w:trPr>
                <w:jc w:val="center"/>
              </w:trPr>
              <w:tc>
                <w:tcPr>
                  <w:tcW w:w="744" w:type="dxa"/>
                </w:tcPr>
                <w:p w14:paraId="10429770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65B85344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6B5F3EA7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79" w:type="dxa"/>
                </w:tcPr>
                <w:p w14:paraId="3FF37C89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11</w:t>
                  </w:r>
                </w:p>
                <w:p w14:paraId="7AFD74F3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40" w:type="dxa"/>
                </w:tcPr>
                <w:p w14:paraId="687C7EAB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0B1451A6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1" w:type="dxa"/>
                </w:tcPr>
                <w:p w14:paraId="258CF385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14</w:t>
                  </w:r>
                </w:p>
                <w:p w14:paraId="2B670138" w14:textId="77777777" w:rsidR="00C668CE" w:rsidRDefault="00C668CE" w:rsidP="00E558C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BF2B6C9" w14:textId="77777777" w:rsidR="00B06CBA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CADD0BD" w14:textId="779F0B9D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46D40B9" w14:textId="24E3A7EC" w:rsidR="00725A9C" w:rsidRPr="001E2AFE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27AB290" w:rsidR="00683853" w:rsidRPr="008320E5" w:rsidRDefault="006E34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Addition of Whole Numbers</w:t>
            </w:r>
            <w:r w:rsidR="004A0909">
              <w:rPr>
                <w:rFonts w:asciiTheme="majorHAnsi" w:hAnsiTheme="majorHAnsi"/>
                <w:sz w:val="28"/>
                <w:szCs w:val="28"/>
              </w:rPr>
              <w:t xml:space="preserve"> with Reminder 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015CB3" w14:textId="665A0527" w:rsidR="007E1416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following numbers vertically and add – </w:t>
            </w:r>
          </w:p>
          <w:p w14:paraId="2B1A80C2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1C675" w14:textId="77777777" w:rsidR="006E0C87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E0C87" w:rsidRPr="006E0C87">
              <w:rPr>
                <w:rFonts w:asciiTheme="majorHAnsi" w:hAnsiTheme="majorHAnsi"/>
                <w:sz w:val="28"/>
                <w:szCs w:val="28"/>
              </w:rPr>
              <w:t xml:space="preserve">327  +  2 896  </w:t>
            </w:r>
          </w:p>
          <w:p w14:paraId="712D394B" w14:textId="50F912FB" w:rsidR="007868DD" w:rsidRDefault="006E0C8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3 465 + </w:t>
            </w:r>
            <w:r w:rsidRPr="006E0C87">
              <w:rPr>
                <w:rFonts w:asciiTheme="majorHAnsi" w:hAnsiTheme="majorHAnsi"/>
                <w:sz w:val="28"/>
                <w:szCs w:val="28"/>
              </w:rPr>
              <w:t>1 816</w:t>
            </w:r>
          </w:p>
          <w:p w14:paraId="7DA6E858" w14:textId="54AC4DB0" w:rsidR="000759E6" w:rsidRPr="008320E5" w:rsidRDefault="000759E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8320E5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29F144DB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D6703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193BDD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3735B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8320E5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0CD87D19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77777777" w:rsidR="00552634" w:rsidRPr="008320E5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BA7A" w14:textId="77777777" w:rsidR="009373CC" w:rsidRDefault="009373CC" w:rsidP="004630F3">
      <w:pPr>
        <w:spacing w:after="0" w:line="240" w:lineRule="auto"/>
      </w:pPr>
      <w:r>
        <w:separator/>
      </w:r>
    </w:p>
  </w:endnote>
  <w:endnote w:type="continuationSeparator" w:id="0">
    <w:p w14:paraId="377DB2AE" w14:textId="77777777" w:rsidR="009373CC" w:rsidRDefault="009373C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A0F37" w14:textId="77777777" w:rsidR="009373CC" w:rsidRDefault="009373CC" w:rsidP="004630F3">
      <w:pPr>
        <w:spacing w:after="0" w:line="240" w:lineRule="auto"/>
      </w:pPr>
      <w:r>
        <w:separator/>
      </w:r>
    </w:p>
  </w:footnote>
  <w:footnote w:type="continuationSeparator" w:id="0">
    <w:p w14:paraId="7720F09D" w14:textId="77777777" w:rsidR="009373CC" w:rsidRDefault="009373C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4AAB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2CEF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1806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2130"/>
    <w:rsid w:val="001C26BA"/>
    <w:rsid w:val="001C27A3"/>
    <w:rsid w:val="001C6456"/>
    <w:rsid w:val="001C7E69"/>
    <w:rsid w:val="001D0ECA"/>
    <w:rsid w:val="001D24F0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121C"/>
    <w:rsid w:val="001F3D0C"/>
    <w:rsid w:val="001F4B73"/>
    <w:rsid w:val="002001CE"/>
    <w:rsid w:val="00201217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C9"/>
    <w:rsid w:val="00251D26"/>
    <w:rsid w:val="00252C3F"/>
    <w:rsid w:val="00255001"/>
    <w:rsid w:val="00255F64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5E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EA1"/>
    <w:rsid w:val="00390FD6"/>
    <w:rsid w:val="00396F10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5339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13A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EDA"/>
    <w:rsid w:val="0068508C"/>
    <w:rsid w:val="00685ECE"/>
    <w:rsid w:val="0069036C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3CC"/>
    <w:rsid w:val="00937C4F"/>
    <w:rsid w:val="00937FDA"/>
    <w:rsid w:val="009400B8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A7D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5C9E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649D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143A"/>
    <w:rsid w:val="00BE2101"/>
    <w:rsid w:val="00BE3FA8"/>
    <w:rsid w:val="00BE4AE0"/>
    <w:rsid w:val="00BE72B0"/>
    <w:rsid w:val="00BF0F6A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87B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B56"/>
    <w:rsid w:val="00D228A1"/>
    <w:rsid w:val="00D231FF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73BB"/>
    <w:rsid w:val="00D727E2"/>
    <w:rsid w:val="00D730C7"/>
    <w:rsid w:val="00D73AA9"/>
    <w:rsid w:val="00D75273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9CF"/>
    <w:rsid w:val="00E13D45"/>
    <w:rsid w:val="00E147C9"/>
    <w:rsid w:val="00E1495A"/>
    <w:rsid w:val="00E15E2F"/>
    <w:rsid w:val="00E17723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5F8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38</cp:revision>
  <dcterms:created xsi:type="dcterms:W3CDTF">2019-10-27T12:02:00Z</dcterms:created>
  <dcterms:modified xsi:type="dcterms:W3CDTF">2019-10-27T21:28:00Z</dcterms:modified>
</cp:coreProperties>
</file>