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A22F192" w:rsidR="00317024" w:rsidRPr="00874287" w:rsidRDefault="00317024" w:rsidP="00880ECA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74287">
        <w:rPr>
          <w:rFonts w:asciiTheme="majorHAnsi" w:hAnsiTheme="majorHAnsi"/>
          <w:b/>
          <w:sz w:val="28"/>
          <w:szCs w:val="28"/>
        </w:rPr>
        <w:t xml:space="preserve">DEVELOPMENT </w:t>
      </w:r>
      <w:r w:rsidR="00DD6749">
        <w:rPr>
          <w:rFonts w:asciiTheme="majorHAnsi" w:hAnsiTheme="majorHAnsi"/>
          <w:b/>
          <w:sz w:val="28"/>
          <w:szCs w:val="28"/>
        </w:rPr>
        <w:t>TWO</w:t>
      </w:r>
      <w:r w:rsidR="00B66056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68F86D3D" w:rsidR="003674D2" w:rsidRPr="00874287" w:rsidRDefault="00DD6749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IMPORTANCE OF INCREASED LABOUR ON CROPS YIELD </w:t>
      </w:r>
    </w:p>
    <w:p w14:paraId="41D18888" w14:textId="77777777" w:rsidR="00626682" w:rsidRPr="00874287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228"/>
        <w:gridCol w:w="3573"/>
        <w:gridCol w:w="3499"/>
        <w:gridCol w:w="2040"/>
      </w:tblGrid>
      <w:tr w:rsidR="00317024" w:rsidRPr="00874287" w14:paraId="6BB4066B" w14:textId="77777777" w:rsidTr="00F714FF">
        <w:tc>
          <w:tcPr>
            <w:tcW w:w="2228" w:type="dxa"/>
          </w:tcPr>
          <w:p w14:paraId="3D4B266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73" w:type="dxa"/>
          </w:tcPr>
          <w:p w14:paraId="3093C66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499" w:type="dxa"/>
          </w:tcPr>
          <w:p w14:paraId="7831C8B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40" w:type="dxa"/>
          </w:tcPr>
          <w:p w14:paraId="763CBE0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74287" w14:paraId="2D6EA57C" w14:textId="77777777" w:rsidTr="00F714FF">
        <w:tc>
          <w:tcPr>
            <w:tcW w:w="2228" w:type="dxa"/>
          </w:tcPr>
          <w:p w14:paraId="7467203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129116F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7FFFB57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2274F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486363FF" w:rsidR="00D03C0F" w:rsidRPr="00874287" w:rsidRDefault="00D03C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6CFD8A79" w14:textId="3761261F" w:rsidR="00BF6013" w:rsidRDefault="00BF6013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5003B92" w14:textId="75B4E7E8" w:rsidR="00C97FD9" w:rsidRDefault="002528CC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Take the pupils </w:t>
            </w:r>
            <w:r w:rsidR="00071441">
              <w:rPr>
                <w:rFonts w:asciiTheme="majorHAnsi" w:hAnsiTheme="majorHAnsi"/>
                <w:bCs/>
                <w:sz w:val="28"/>
                <w:szCs w:val="28"/>
              </w:rPr>
              <w:t xml:space="preserve">outside the class </w:t>
            </w:r>
            <w:r w:rsidR="005D208F">
              <w:rPr>
                <w:rFonts w:asciiTheme="majorHAnsi" w:hAnsiTheme="majorHAnsi"/>
                <w:bCs/>
                <w:sz w:val="28"/>
                <w:szCs w:val="28"/>
              </w:rPr>
              <w:t xml:space="preserve">to a grass area within the school. </w:t>
            </w:r>
          </w:p>
          <w:p w14:paraId="38319975" w14:textId="61D8DFD0" w:rsidR="00DB64D2" w:rsidRDefault="00DB64D2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80F253F" w14:textId="13E02D30" w:rsidR="00DB64D2" w:rsidRDefault="00204138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Land clearing is the first step in planting of crops. </w:t>
            </w:r>
          </w:p>
          <w:p w14:paraId="1A324B07" w14:textId="1675150D" w:rsidR="003E00E3" w:rsidRDefault="003E00E3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4B54E78" w14:textId="2E50DB9E" w:rsidR="003E00E3" w:rsidRDefault="003E00E3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Group the all class into two groups (</w:t>
            </w:r>
            <w:r w:rsidR="00923431">
              <w:rPr>
                <w:rFonts w:asciiTheme="majorHAnsi" w:hAnsiTheme="majorHAnsi"/>
                <w:bCs/>
                <w:sz w:val="28"/>
                <w:szCs w:val="28"/>
              </w:rPr>
              <w:t>90% to 10%)</w:t>
            </w:r>
            <w:r w:rsidR="00D1508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E713AC">
              <w:rPr>
                <w:rFonts w:asciiTheme="majorHAnsi" w:hAnsiTheme="majorHAnsi"/>
                <w:bCs/>
                <w:sz w:val="28"/>
                <w:szCs w:val="28"/>
              </w:rPr>
              <w:t xml:space="preserve">to clear the same portion </w:t>
            </w:r>
            <w:r w:rsidR="00D15081">
              <w:rPr>
                <w:rFonts w:asciiTheme="majorHAnsi" w:hAnsiTheme="majorHAnsi"/>
                <w:bCs/>
                <w:sz w:val="28"/>
                <w:szCs w:val="28"/>
              </w:rPr>
              <w:t xml:space="preserve">and observe the group’s reaction. </w:t>
            </w:r>
          </w:p>
          <w:p w14:paraId="6F061928" w14:textId="58000ECA" w:rsidR="00C42B08" w:rsidRDefault="00C42B08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5442D95" w14:textId="02098A83" w:rsidR="00C42B08" w:rsidRDefault="00966033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Ask them, why are they complaining. </w:t>
            </w:r>
          </w:p>
          <w:p w14:paraId="431381A1" w14:textId="5E60E69D" w:rsidR="00DD0FD1" w:rsidRDefault="00DD0FD1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8A39B7D" w14:textId="02A975ED" w:rsidR="006435DA" w:rsidRDefault="00DD0FD1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Teacher’s remark </w:t>
            </w:r>
            <w:r w:rsidR="00F92342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F92342">
              <w:rPr>
                <w:rFonts w:asciiTheme="majorHAnsi" w:hAnsiTheme="majorHAnsi"/>
                <w:bCs/>
                <w:sz w:val="28"/>
                <w:szCs w:val="28"/>
              </w:rPr>
              <w:t xml:space="preserve">If </w:t>
            </w:r>
            <w:r w:rsidR="009875BA">
              <w:rPr>
                <w:rFonts w:asciiTheme="majorHAnsi" w:hAnsiTheme="majorHAnsi"/>
                <w:bCs/>
                <w:sz w:val="28"/>
                <w:szCs w:val="28"/>
              </w:rPr>
              <w:t xml:space="preserve">small size families cultivate land for farming, they are likely to have small farm </w:t>
            </w:r>
            <w:r w:rsidR="007205E8">
              <w:rPr>
                <w:rFonts w:asciiTheme="majorHAnsi" w:hAnsiTheme="majorHAnsi"/>
                <w:bCs/>
                <w:sz w:val="28"/>
                <w:szCs w:val="28"/>
              </w:rPr>
              <w:t xml:space="preserve">lands than the big family size. </w:t>
            </w:r>
            <w:r w:rsidR="00F43F95">
              <w:rPr>
                <w:rFonts w:asciiTheme="majorHAnsi" w:hAnsiTheme="majorHAnsi"/>
                <w:bCs/>
                <w:sz w:val="28"/>
                <w:szCs w:val="28"/>
              </w:rPr>
              <w:t xml:space="preserve">The same goes with the two groups. </w:t>
            </w:r>
            <w:r w:rsidR="002B5F3D">
              <w:rPr>
                <w:rFonts w:asciiTheme="majorHAnsi" w:hAnsiTheme="majorHAnsi"/>
                <w:bCs/>
                <w:sz w:val="28"/>
                <w:szCs w:val="28"/>
              </w:rPr>
              <w:t xml:space="preserve">Today’s lesson, we are going to discuss importance of </w:t>
            </w:r>
            <w:r w:rsidR="006435DA">
              <w:rPr>
                <w:rFonts w:asciiTheme="majorHAnsi" w:hAnsiTheme="majorHAnsi"/>
                <w:bCs/>
                <w:sz w:val="28"/>
                <w:szCs w:val="28"/>
              </w:rPr>
              <w:t xml:space="preserve">Increased labour on crops yield. </w:t>
            </w:r>
          </w:p>
          <w:p w14:paraId="0B2ACA75" w14:textId="3C5EBC16" w:rsidR="00FB380A" w:rsidRPr="00874287" w:rsidRDefault="00FB380A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499" w:type="dxa"/>
          </w:tcPr>
          <w:p w14:paraId="502291FA" w14:textId="77777777" w:rsidR="00BF6013" w:rsidRDefault="00BF60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FD7F41F" w14:textId="77777777" w:rsidR="00851F15" w:rsidRDefault="000A21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Follow the teacher’s lead</w:t>
            </w:r>
            <w:r w:rsidR="0048004B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14:paraId="67C9EDCE" w14:textId="77777777" w:rsidR="00204138" w:rsidRDefault="002041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E18B1C8" w14:textId="77777777" w:rsidR="00204138" w:rsidRDefault="002041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36DD455" w14:textId="77777777" w:rsidR="00204138" w:rsidRDefault="002041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14EE199" w14:textId="77777777" w:rsidR="00204138" w:rsidRDefault="002041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</w:t>
            </w:r>
            <w:r w:rsidR="003E00E3">
              <w:rPr>
                <w:rFonts w:asciiTheme="majorHAnsi" w:hAnsiTheme="majorHAnsi"/>
                <w:bCs/>
                <w:sz w:val="28"/>
                <w:szCs w:val="28"/>
              </w:rPr>
              <w:t>teacher’s explanation.</w:t>
            </w:r>
          </w:p>
          <w:p w14:paraId="74B2A2F1" w14:textId="77777777" w:rsidR="004C4282" w:rsidRDefault="004C42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377DE43" w14:textId="77777777" w:rsidR="004C4282" w:rsidRDefault="0076591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The groups</w:t>
            </w:r>
            <w:r w:rsidR="00A21CF2">
              <w:rPr>
                <w:rFonts w:asciiTheme="majorHAnsi" w:hAnsiTheme="majorHAnsi"/>
                <w:bCs/>
                <w:sz w:val="28"/>
                <w:szCs w:val="28"/>
              </w:rPr>
              <w:t xml:space="preserve"> with less </w:t>
            </w:r>
            <w:r w:rsidR="00225CBF">
              <w:rPr>
                <w:rFonts w:asciiTheme="majorHAnsi" w:hAnsiTheme="majorHAnsi"/>
                <w:bCs/>
                <w:sz w:val="28"/>
                <w:szCs w:val="28"/>
              </w:rPr>
              <w:t xml:space="preserve">member will complain </w:t>
            </w:r>
            <w:r w:rsidR="00C42B08">
              <w:rPr>
                <w:rFonts w:asciiTheme="majorHAnsi" w:hAnsiTheme="majorHAnsi"/>
                <w:bCs/>
                <w:sz w:val="28"/>
                <w:szCs w:val="28"/>
              </w:rPr>
              <w:t>much.</w:t>
            </w:r>
          </w:p>
          <w:p w14:paraId="4F5D199E" w14:textId="77777777" w:rsidR="00966033" w:rsidRDefault="009660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95F5A64" w14:textId="77777777" w:rsidR="00966033" w:rsidRDefault="009660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8CE7EA4" w14:textId="77777777" w:rsidR="00966033" w:rsidRDefault="009660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0C78EE0" w14:textId="77777777" w:rsidR="00F43F95" w:rsidRDefault="00730A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The work is too much</w:t>
            </w:r>
            <w:r w:rsidR="00DD0FD1">
              <w:rPr>
                <w:rFonts w:asciiTheme="majorHAnsi" w:hAnsiTheme="majorHAnsi"/>
                <w:bCs/>
                <w:sz w:val="28"/>
                <w:szCs w:val="28"/>
              </w:rPr>
              <w:t>, we won’t want to finish in time.</w:t>
            </w:r>
          </w:p>
          <w:p w14:paraId="3BD50C27" w14:textId="77777777" w:rsidR="00F43F95" w:rsidRDefault="00F43F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F958B4C" w14:textId="77777777" w:rsidR="00F43F95" w:rsidRDefault="00F43F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5F5D9458" w:rsidR="00966033" w:rsidRPr="00874287" w:rsidRDefault="002B5F3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>Listen</w:t>
            </w:r>
            <w:r w:rsidR="00DD0FD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to the teacher’s explanation and lesson’s introduction </w:t>
            </w:r>
            <w:r w:rsidR="00DF4135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DF4135">
              <w:rPr>
                <w:rFonts w:asciiTheme="majorHAnsi" w:hAnsiTheme="majorHAnsi"/>
                <w:bCs/>
                <w:sz w:val="28"/>
                <w:szCs w:val="28"/>
              </w:rPr>
              <w:t xml:space="preserve">Importance of Increased Labour on Crops Yield. </w:t>
            </w:r>
          </w:p>
        </w:tc>
        <w:tc>
          <w:tcPr>
            <w:tcW w:w="2040" w:type="dxa"/>
          </w:tcPr>
          <w:p w14:paraId="7903ABC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7428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74287" w14:paraId="0E7DFF1C" w14:textId="77777777" w:rsidTr="00F714FF">
        <w:tc>
          <w:tcPr>
            <w:tcW w:w="2228" w:type="dxa"/>
          </w:tcPr>
          <w:p w14:paraId="08CF5CF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527CD613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  <w:r w:rsidR="00171CFA">
              <w:rPr>
                <w:rFonts w:asciiTheme="majorHAnsi" w:hAnsiTheme="majorHAnsi"/>
                <w:b/>
                <w:sz w:val="28"/>
                <w:szCs w:val="28"/>
              </w:rPr>
              <w:t xml:space="preserve"> - Whole class </w:t>
            </w:r>
          </w:p>
          <w:p w14:paraId="74951CA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73" w:type="dxa"/>
          </w:tcPr>
          <w:p w14:paraId="3D25D7F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CB7A8E" w14:textId="1BEF5735" w:rsidR="00F1274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7428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874287">
              <w:rPr>
                <w:rFonts w:asciiTheme="majorHAnsi" w:hAnsiTheme="majorHAnsi"/>
                <w:sz w:val="28"/>
                <w:szCs w:val="28"/>
              </w:rPr>
              <w:t>–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A3EFA">
              <w:rPr>
                <w:rFonts w:asciiTheme="majorHAnsi" w:hAnsiTheme="majorHAnsi"/>
                <w:sz w:val="28"/>
                <w:szCs w:val="28"/>
              </w:rPr>
              <w:t xml:space="preserve">chart showing family on farmland. </w:t>
            </w:r>
          </w:p>
          <w:p w14:paraId="02D224A7" w14:textId="34577FB8" w:rsidR="00171CFA" w:rsidRPr="00874287" w:rsidRDefault="00171C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2D4DE7A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7428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4D68D2" w14:textId="77777777" w:rsidR="003F3B20" w:rsidRDefault="003F3B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24F1BF8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18121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74287" w14:paraId="0F79C881" w14:textId="77777777" w:rsidTr="00F714FF">
        <w:tc>
          <w:tcPr>
            <w:tcW w:w="2228" w:type="dxa"/>
          </w:tcPr>
          <w:p w14:paraId="7F2CE006" w14:textId="77777777" w:rsidR="00881AD9" w:rsidRPr="00874287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5FD002AC" w:rsidR="00881AD9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Step 3</w:t>
            </w:r>
            <w:r w:rsidR="007F5781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0EF06C30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58AA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59D15B44" w14:textId="77777777" w:rsidR="005349D1" w:rsidRDefault="005349D1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E5DE2F" w14:textId="2D751DE3" w:rsidR="00A375E9" w:rsidRDefault="00814A51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</w:t>
            </w:r>
            <w:r w:rsidR="007C4410">
              <w:rPr>
                <w:rFonts w:asciiTheme="majorHAnsi" w:hAnsiTheme="majorHAnsi"/>
                <w:sz w:val="28"/>
                <w:szCs w:val="28"/>
              </w:rPr>
              <w:t>the groups to write 10 professions they know</w:t>
            </w:r>
            <w:r w:rsidR="00150080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777B4904" w14:textId="49E23863" w:rsidR="008518A7" w:rsidRDefault="008518A7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9A0868" w14:textId="77777777" w:rsidR="00A15253" w:rsidRDefault="00A15253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471EC01" w14:textId="2EEC754B" w:rsidR="00E11337" w:rsidRDefault="00E11337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Probably, </w:t>
            </w:r>
            <w:r w:rsidR="00A15253">
              <w:rPr>
                <w:rFonts w:asciiTheme="majorHAnsi" w:hAnsiTheme="majorHAnsi"/>
                <w:sz w:val="28"/>
                <w:szCs w:val="28"/>
              </w:rPr>
              <w:t xml:space="preserve">some or none will mention being a farmer. </w:t>
            </w:r>
            <w:r w:rsidR="00F675A0">
              <w:rPr>
                <w:rFonts w:asciiTheme="majorHAnsi" w:hAnsiTheme="majorHAnsi"/>
                <w:sz w:val="28"/>
                <w:szCs w:val="28"/>
              </w:rPr>
              <w:t xml:space="preserve">Tell </w:t>
            </w:r>
            <w:r w:rsidR="00E5246D">
              <w:rPr>
                <w:rFonts w:asciiTheme="majorHAnsi" w:hAnsiTheme="majorHAnsi"/>
                <w:sz w:val="28"/>
                <w:szCs w:val="28"/>
              </w:rPr>
              <w:t xml:space="preserve">the pupils that there is need for more labour on farmland. </w:t>
            </w:r>
          </w:p>
          <w:p w14:paraId="66AE76C8" w14:textId="4E0FBAC3" w:rsidR="00C945BE" w:rsidRDefault="00C945BE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E2D1DC" w14:textId="28AD16B4" w:rsidR="00C945BE" w:rsidRDefault="00C945BE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Discuss with the groups the importance of </w:t>
            </w:r>
            <w:r w:rsidR="00FA75E8">
              <w:rPr>
                <w:rFonts w:asciiTheme="majorHAnsi" w:hAnsiTheme="majorHAnsi"/>
                <w:sz w:val="28"/>
                <w:szCs w:val="28"/>
              </w:rPr>
              <w:t>increased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labour on crops yield. </w:t>
            </w:r>
          </w:p>
          <w:p w14:paraId="051291BA" w14:textId="4FAD2553" w:rsidR="008518A7" w:rsidRPr="00874287" w:rsidRDefault="008518A7" w:rsidP="00E418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0D1C73EF" w14:textId="77777777" w:rsidR="00F578AE" w:rsidRDefault="00F578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7DF500" w14:textId="77777777" w:rsidR="001B158E" w:rsidRDefault="00F019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Doctor</w:t>
            </w:r>
            <w:r w:rsidR="00776623">
              <w:rPr>
                <w:rFonts w:asciiTheme="majorHAnsi" w:hAnsiTheme="majorHAnsi"/>
                <w:sz w:val="28"/>
                <w:szCs w:val="28"/>
              </w:rPr>
              <w:t>, lawyer, engineering, banker, accountant, teacher, etc.</w:t>
            </w:r>
          </w:p>
          <w:p w14:paraId="067254D1" w14:textId="02CCE0E1" w:rsidR="00776623" w:rsidRDefault="00971B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1685C42" wp14:editId="72F2384B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374650</wp:posOffset>
                  </wp:positionV>
                  <wp:extent cx="1847850" cy="128778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297A4757" w14:textId="768260EA" w:rsidR="00776623" w:rsidRDefault="007766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7D265BBA" w:rsidR="00FA75E8" w:rsidRPr="00874287" w:rsidRDefault="00FA75E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Participate in </w:t>
            </w:r>
            <w:r w:rsidR="000776F8">
              <w:rPr>
                <w:rFonts w:asciiTheme="majorHAnsi" w:hAnsiTheme="majorHAnsi"/>
                <w:sz w:val="28"/>
                <w:szCs w:val="28"/>
              </w:rPr>
              <w:t xml:space="preserve">the class discussion. </w:t>
            </w:r>
          </w:p>
        </w:tc>
        <w:tc>
          <w:tcPr>
            <w:tcW w:w="2040" w:type="dxa"/>
          </w:tcPr>
          <w:p w14:paraId="6E6766DB" w14:textId="77777777" w:rsidR="0058794E" w:rsidRDefault="005879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2B9FDDFF" w:rsidR="00427DE0" w:rsidRPr="00874287" w:rsidRDefault="00DA126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</w:t>
            </w:r>
            <w:r w:rsidR="00FE6F93">
              <w:rPr>
                <w:rFonts w:asciiTheme="majorHAnsi" w:hAnsiTheme="majorHAnsi"/>
                <w:sz w:val="28"/>
                <w:szCs w:val="28"/>
              </w:rPr>
              <w:t xml:space="preserve">List </w:t>
            </w:r>
            <w:r w:rsidR="006F662F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7125C1">
              <w:rPr>
                <w:rFonts w:asciiTheme="majorHAnsi" w:hAnsiTheme="majorHAnsi"/>
                <w:sz w:val="28"/>
                <w:szCs w:val="28"/>
              </w:rPr>
              <w:t xml:space="preserve">Professions </w:t>
            </w:r>
          </w:p>
        </w:tc>
      </w:tr>
      <w:tr w:rsidR="007B1810" w:rsidRPr="00874287" w14:paraId="387C915C" w14:textId="77777777" w:rsidTr="00F714FF">
        <w:tc>
          <w:tcPr>
            <w:tcW w:w="2228" w:type="dxa"/>
          </w:tcPr>
          <w:p w14:paraId="672D1362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7428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214C23C4" w:rsidR="0086303A" w:rsidRPr="00874287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39C5DBD1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59634091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94DEA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874287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7A246557" w14:textId="77777777" w:rsidR="00294DEA" w:rsidRDefault="00294DE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B63EFBD" w:rsidR="00294DEA" w:rsidRPr="00874287" w:rsidRDefault="00294DE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groups to </w:t>
            </w:r>
            <w:r w:rsidR="00C2544D">
              <w:rPr>
                <w:rFonts w:asciiTheme="majorHAnsi" w:hAnsiTheme="majorHAnsi"/>
                <w:sz w:val="28"/>
                <w:szCs w:val="28"/>
              </w:rPr>
              <w:t xml:space="preserve">write 5 importance of increased in labour on crops yield. </w:t>
            </w:r>
          </w:p>
        </w:tc>
        <w:tc>
          <w:tcPr>
            <w:tcW w:w="3499" w:type="dxa"/>
          </w:tcPr>
          <w:p w14:paraId="5BA6034A" w14:textId="0E5DFBFD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335B55A8" w:rsidR="00B74727" w:rsidRPr="0087428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0BEA43FB" w14:textId="3E70E8DC" w:rsidR="00E56FEB" w:rsidRPr="00874287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  <w:vertAlign w:val="superscript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6DECB400" w14:textId="75A072DE" w:rsidR="00EC698E" w:rsidRPr="00874287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7D4D210" w14:textId="77777777" w:rsidR="0021288F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3F5FF04C" w:rsidR="001F5AD8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7428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74287">
              <w:rPr>
                <w:rFonts w:asciiTheme="majorHAnsi" w:hAnsiTheme="majorHAnsi"/>
                <w:sz w:val="28"/>
                <w:szCs w:val="28"/>
              </w:rPr>
              <w:t>work</w:t>
            </w:r>
          </w:p>
        </w:tc>
      </w:tr>
      <w:tr w:rsidR="00317024" w:rsidRPr="00874287" w14:paraId="031A22E9" w14:textId="77777777" w:rsidTr="00F714FF">
        <w:tc>
          <w:tcPr>
            <w:tcW w:w="2228" w:type="dxa"/>
          </w:tcPr>
          <w:p w14:paraId="60B5801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6C8A107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70C35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3234CB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39C58E56" w14:textId="543699E7" w:rsidR="00BF4EBC" w:rsidRPr="0087428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3243AFD5" w:rsidR="00151E66" w:rsidRPr="0087428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compare responses with those </w:t>
            </w:r>
            <w:r w:rsidR="00151E66" w:rsidRPr="0087428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69BD4842" w14:textId="1D89E990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D20E21" w14:textId="0820117E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Call out </w:t>
            </w:r>
            <w:r w:rsidR="007F594D" w:rsidRPr="00874287">
              <w:rPr>
                <w:rFonts w:asciiTheme="majorHAnsi" w:hAnsiTheme="majorHAnsi"/>
                <w:sz w:val="28"/>
                <w:szCs w:val="28"/>
              </w:rPr>
              <w:t xml:space="preserve">two or more groups for presentation. </w:t>
            </w:r>
          </w:p>
          <w:p w14:paraId="5DF8D613" w14:textId="48CA8591" w:rsidR="00B271AA" w:rsidRPr="00874287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6306E08" w14:textId="77777777" w:rsidR="00FF2C85" w:rsidRPr="0087428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7428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7428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7428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7428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F7C5906" w14:textId="3529FEF3" w:rsidR="00AB49EE" w:rsidRPr="0087428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7428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74287" w14:paraId="13B465DD" w14:textId="77777777" w:rsidTr="00F714FF">
        <w:tc>
          <w:tcPr>
            <w:tcW w:w="2228" w:type="dxa"/>
          </w:tcPr>
          <w:p w14:paraId="1CB9E94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7428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2F1CE162" w14:textId="77777777" w:rsidR="00FC0984" w:rsidRPr="0087428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7E6CF3" w14:textId="7A3C5EF3" w:rsidR="00E14724" w:rsidRPr="005175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74287">
              <w:rPr>
                <w:rFonts w:asciiTheme="majorHAnsi" w:hAnsiTheme="majorHAnsi"/>
                <w:sz w:val="28"/>
                <w:szCs w:val="28"/>
              </w:rPr>
              <w:t xml:space="preserve">   </w:t>
            </w:r>
          </w:p>
          <w:p w14:paraId="1A03DA91" w14:textId="77777777" w:rsidR="00955745" w:rsidRDefault="009557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572E115" w14:textId="508CEE7F" w:rsidR="004D5348" w:rsidRDefault="009557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SUMMARY</w:t>
            </w:r>
          </w:p>
          <w:p w14:paraId="49A66098" w14:textId="77777777" w:rsidR="00F529C3" w:rsidRDefault="00F529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1A22CE" w14:textId="26510273" w:rsidR="0007188F" w:rsidRDefault="00D35F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IMPORTANCE OF INCREASED IN LABOUR ON CROPS YIELD</w:t>
            </w:r>
          </w:p>
          <w:p w14:paraId="0CD7CA9A" w14:textId="77777777" w:rsidR="00EA1348" w:rsidRDefault="00EA13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366D25F3" w14:textId="5F5DB71F" w:rsidR="00933491" w:rsidRDefault="003607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Large family size means large amount of food </w:t>
            </w:r>
            <w:r w:rsidR="000556AB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to feed the members. </w:t>
            </w:r>
            <w:r w:rsidR="00EA134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 small amount of food but they produce less. </w:t>
            </w:r>
          </w:p>
          <w:p w14:paraId="29471082" w14:textId="77777777" w:rsidR="00EA1348" w:rsidRDefault="00EA13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34E9A0E8" w14:textId="5EB67B57" w:rsidR="0083284B" w:rsidRDefault="003772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1. </w:t>
            </w:r>
            <w:r w:rsidR="006931F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More people to work on the farm. </w:t>
            </w:r>
          </w:p>
          <w:p w14:paraId="19A6B091" w14:textId="6288958D" w:rsidR="006931F5" w:rsidRDefault="006931F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2. </w:t>
            </w:r>
            <w:r w:rsidR="00C533B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More crops will be produced. </w:t>
            </w:r>
          </w:p>
          <w:p w14:paraId="1508773D" w14:textId="77777777" w:rsidR="00302349" w:rsidRDefault="00C533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3. </w:t>
            </w:r>
            <w:r w:rsidR="005C2DDB">
              <w:rPr>
                <w:rFonts w:asciiTheme="majorHAnsi" w:hAnsiTheme="majorHAnsi"/>
                <w:b/>
                <w:bCs/>
                <w:sz w:val="28"/>
                <w:szCs w:val="28"/>
              </w:rPr>
              <w:t>More income from the sales of farm produce.</w:t>
            </w:r>
          </w:p>
          <w:p w14:paraId="71F3B61B" w14:textId="717E4ACC" w:rsidR="00F529C3" w:rsidRPr="00E14724" w:rsidRDefault="00F529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499" w:type="dxa"/>
          </w:tcPr>
          <w:p w14:paraId="2D9E304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7428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874287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14:paraId="2809E42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B615B0F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5DD7226C" w:rsidR="002457B3" w:rsidRPr="00874287" w:rsidRDefault="002457B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1A0D3BD" w14:textId="5EF53C23" w:rsidR="00971141" w:rsidRPr="00874287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E099379" w14:textId="64D93A9F" w:rsidR="00572111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AAC61E" w14:textId="73D55A80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2DAB5A" w14:textId="6E136B1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A014C6A" w14:textId="1EDD7BB7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1DFE30A" w14:textId="7515BC03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DDAC6EF" w14:textId="2D0EA4C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5D52E7B" w14:textId="7E64EEA2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123C7C6" w14:textId="54B3A16A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A4438FA" w14:textId="30066FEC" w:rsidR="00B96408" w:rsidRPr="00874287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B96408" w:rsidRPr="00874287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66C04" w14:textId="77777777" w:rsidR="00F301F8" w:rsidRDefault="00F301F8" w:rsidP="004630F3">
      <w:pPr>
        <w:spacing w:after="0" w:line="240" w:lineRule="auto"/>
      </w:pPr>
      <w:r>
        <w:separator/>
      </w:r>
    </w:p>
  </w:endnote>
  <w:endnote w:type="continuationSeparator" w:id="0">
    <w:p w14:paraId="5DC142AD" w14:textId="77777777" w:rsidR="00F301F8" w:rsidRDefault="00F301F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AACCC" w14:textId="77777777" w:rsidR="00F301F8" w:rsidRDefault="00F301F8" w:rsidP="004630F3">
      <w:pPr>
        <w:spacing w:after="0" w:line="240" w:lineRule="auto"/>
      </w:pPr>
      <w:r>
        <w:separator/>
      </w:r>
    </w:p>
  </w:footnote>
  <w:footnote w:type="continuationSeparator" w:id="0">
    <w:p w14:paraId="13CF8575" w14:textId="77777777" w:rsidR="00F301F8" w:rsidRDefault="00F301F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83E"/>
    <w:rsid w:val="000029DB"/>
    <w:rsid w:val="00002F75"/>
    <w:rsid w:val="00004600"/>
    <w:rsid w:val="000049DB"/>
    <w:rsid w:val="00005115"/>
    <w:rsid w:val="00006234"/>
    <w:rsid w:val="00007457"/>
    <w:rsid w:val="0000756C"/>
    <w:rsid w:val="00007D7A"/>
    <w:rsid w:val="0001054B"/>
    <w:rsid w:val="00010EA8"/>
    <w:rsid w:val="0001141F"/>
    <w:rsid w:val="00011517"/>
    <w:rsid w:val="00013496"/>
    <w:rsid w:val="00014174"/>
    <w:rsid w:val="00015562"/>
    <w:rsid w:val="00017099"/>
    <w:rsid w:val="0001731A"/>
    <w:rsid w:val="00017FFC"/>
    <w:rsid w:val="000204D7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0708"/>
    <w:rsid w:val="00043774"/>
    <w:rsid w:val="00043DD6"/>
    <w:rsid w:val="000441C2"/>
    <w:rsid w:val="00045706"/>
    <w:rsid w:val="00045DF7"/>
    <w:rsid w:val="00046E6E"/>
    <w:rsid w:val="00047798"/>
    <w:rsid w:val="00047B85"/>
    <w:rsid w:val="00047D1F"/>
    <w:rsid w:val="000506B0"/>
    <w:rsid w:val="0005324E"/>
    <w:rsid w:val="00053961"/>
    <w:rsid w:val="00054501"/>
    <w:rsid w:val="0005470A"/>
    <w:rsid w:val="000549CD"/>
    <w:rsid w:val="000551E2"/>
    <w:rsid w:val="000556AB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4DE0"/>
    <w:rsid w:val="000663E1"/>
    <w:rsid w:val="00066B66"/>
    <w:rsid w:val="00066D34"/>
    <w:rsid w:val="00067D57"/>
    <w:rsid w:val="00070E75"/>
    <w:rsid w:val="00071441"/>
    <w:rsid w:val="0007188F"/>
    <w:rsid w:val="00071946"/>
    <w:rsid w:val="00071F04"/>
    <w:rsid w:val="00072A45"/>
    <w:rsid w:val="00072D70"/>
    <w:rsid w:val="00073987"/>
    <w:rsid w:val="00074669"/>
    <w:rsid w:val="00074C87"/>
    <w:rsid w:val="00075A10"/>
    <w:rsid w:val="000765CE"/>
    <w:rsid w:val="000776F8"/>
    <w:rsid w:val="000778D1"/>
    <w:rsid w:val="000807F8"/>
    <w:rsid w:val="00082815"/>
    <w:rsid w:val="0008350F"/>
    <w:rsid w:val="00084260"/>
    <w:rsid w:val="0008429C"/>
    <w:rsid w:val="000847C5"/>
    <w:rsid w:val="000856FB"/>
    <w:rsid w:val="00086222"/>
    <w:rsid w:val="000869E2"/>
    <w:rsid w:val="00086B80"/>
    <w:rsid w:val="0008721E"/>
    <w:rsid w:val="00087392"/>
    <w:rsid w:val="000878AF"/>
    <w:rsid w:val="00087EAB"/>
    <w:rsid w:val="000901E4"/>
    <w:rsid w:val="0009124E"/>
    <w:rsid w:val="000912EC"/>
    <w:rsid w:val="000912F3"/>
    <w:rsid w:val="000931B5"/>
    <w:rsid w:val="00094120"/>
    <w:rsid w:val="00095F9C"/>
    <w:rsid w:val="000A21D0"/>
    <w:rsid w:val="000A278D"/>
    <w:rsid w:val="000A2A5D"/>
    <w:rsid w:val="000A3CB1"/>
    <w:rsid w:val="000A431A"/>
    <w:rsid w:val="000A4FC2"/>
    <w:rsid w:val="000A540E"/>
    <w:rsid w:val="000A67A1"/>
    <w:rsid w:val="000A7811"/>
    <w:rsid w:val="000B0674"/>
    <w:rsid w:val="000B2621"/>
    <w:rsid w:val="000B2A54"/>
    <w:rsid w:val="000B3B27"/>
    <w:rsid w:val="000B3C60"/>
    <w:rsid w:val="000B496F"/>
    <w:rsid w:val="000B4FCF"/>
    <w:rsid w:val="000B5246"/>
    <w:rsid w:val="000B54CF"/>
    <w:rsid w:val="000B5D03"/>
    <w:rsid w:val="000B5F08"/>
    <w:rsid w:val="000B6E8D"/>
    <w:rsid w:val="000B719A"/>
    <w:rsid w:val="000C11F4"/>
    <w:rsid w:val="000C2974"/>
    <w:rsid w:val="000C2EE0"/>
    <w:rsid w:val="000C3271"/>
    <w:rsid w:val="000C47B4"/>
    <w:rsid w:val="000C4C59"/>
    <w:rsid w:val="000C6BAC"/>
    <w:rsid w:val="000D0856"/>
    <w:rsid w:val="000D1593"/>
    <w:rsid w:val="000D2D26"/>
    <w:rsid w:val="000D323B"/>
    <w:rsid w:val="000D661E"/>
    <w:rsid w:val="000D73F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65A2"/>
    <w:rsid w:val="000E67C6"/>
    <w:rsid w:val="000E69AE"/>
    <w:rsid w:val="000E74D3"/>
    <w:rsid w:val="000F06E9"/>
    <w:rsid w:val="000F0E14"/>
    <w:rsid w:val="000F11FC"/>
    <w:rsid w:val="000F125A"/>
    <w:rsid w:val="000F196E"/>
    <w:rsid w:val="000F33CC"/>
    <w:rsid w:val="000F3919"/>
    <w:rsid w:val="000F3AE9"/>
    <w:rsid w:val="000F4DBF"/>
    <w:rsid w:val="000F537F"/>
    <w:rsid w:val="000F5878"/>
    <w:rsid w:val="000F5B5A"/>
    <w:rsid w:val="000F6623"/>
    <w:rsid w:val="00100335"/>
    <w:rsid w:val="00100440"/>
    <w:rsid w:val="00100C02"/>
    <w:rsid w:val="00101169"/>
    <w:rsid w:val="001014EA"/>
    <w:rsid w:val="00101B90"/>
    <w:rsid w:val="00102CC5"/>
    <w:rsid w:val="00103519"/>
    <w:rsid w:val="00103CBB"/>
    <w:rsid w:val="00103E1E"/>
    <w:rsid w:val="00105A3A"/>
    <w:rsid w:val="0010686A"/>
    <w:rsid w:val="00107174"/>
    <w:rsid w:val="00111999"/>
    <w:rsid w:val="00112CAE"/>
    <w:rsid w:val="00114722"/>
    <w:rsid w:val="0011509B"/>
    <w:rsid w:val="00116650"/>
    <w:rsid w:val="00117C6E"/>
    <w:rsid w:val="00120337"/>
    <w:rsid w:val="001205E0"/>
    <w:rsid w:val="00121342"/>
    <w:rsid w:val="001227B1"/>
    <w:rsid w:val="00123509"/>
    <w:rsid w:val="00123876"/>
    <w:rsid w:val="001246AB"/>
    <w:rsid w:val="00124941"/>
    <w:rsid w:val="00125E37"/>
    <w:rsid w:val="001265D1"/>
    <w:rsid w:val="00126962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920"/>
    <w:rsid w:val="00136C09"/>
    <w:rsid w:val="00137A2D"/>
    <w:rsid w:val="00141CCF"/>
    <w:rsid w:val="00142F48"/>
    <w:rsid w:val="0014361E"/>
    <w:rsid w:val="001445D7"/>
    <w:rsid w:val="00145FF1"/>
    <w:rsid w:val="00147257"/>
    <w:rsid w:val="0014739E"/>
    <w:rsid w:val="001479DF"/>
    <w:rsid w:val="0015000E"/>
    <w:rsid w:val="00150080"/>
    <w:rsid w:val="00150F76"/>
    <w:rsid w:val="00151B98"/>
    <w:rsid w:val="00151E66"/>
    <w:rsid w:val="0015225C"/>
    <w:rsid w:val="00152EE2"/>
    <w:rsid w:val="00153186"/>
    <w:rsid w:val="001532A9"/>
    <w:rsid w:val="0015334C"/>
    <w:rsid w:val="00153DF1"/>
    <w:rsid w:val="00154A8B"/>
    <w:rsid w:val="00155781"/>
    <w:rsid w:val="00155BC9"/>
    <w:rsid w:val="00156FF7"/>
    <w:rsid w:val="00157655"/>
    <w:rsid w:val="00157805"/>
    <w:rsid w:val="0015786D"/>
    <w:rsid w:val="00157B56"/>
    <w:rsid w:val="00160C44"/>
    <w:rsid w:val="00163B7A"/>
    <w:rsid w:val="00164315"/>
    <w:rsid w:val="00164972"/>
    <w:rsid w:val="00164A34"/>
    <w:rsid w:val="00166080"/>
    <w:rsid w:val="00166083"/>
    <w:rsid w:val="00167111"/>
    <w:rsid w:val="0017190B"/>
    <w:rsid w:val="00171C86"/>
    <w:rsid w:val="00171CFA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86544"/>
    <w:rsid w:val="00187857"/>
    <w:rsid w:val="00190755"/>
    <w:rsid w:val="00190D07"/>
    <w:rsid w:val="00191CF4"/>
    <w:rsid w:val="0019292B"/>
    <w:rsid w:val="001934C4"/>
    <w:rsid w:val="0019553C"/>
    <w:rsid w:val="00196119"/>
    <w:rsid w:val="00196DF7"/>
    <w:rsid w:val="00197624"/>
    <w:rsid w:val="0019799B"/>
    <w:rsid w:val="001979DE"/>
    <w:rsid w:val="00197DFF"/>
    <w:rsid w:val="001A0519"/>
    <w:rsid w:val="001A1005"/>
    <w:rsid w:val="001A1129"/>
    <w:rsid w:val="001A1214"/>
    <w:rsid w:val="001A132F"/>
    <w:rsid w:val="001A1695"/>
    <w:rsid w:val="001A2A27"/>
    <w:rsid w:val="001A2F80"/>
    <w:rsid w:val="001A3CDE"/>
    <w:rsid w:val="001A4153"/>
    <w:rsid w:val="001A4E89"/>
    <w:rsid w:val="001A73EF"/>
    <w:rsid w:val="001A7703"/>
    <w:rsid w:val="001A78E5"/>
    <w:rsid w:val="001A7AE6"/>
    <w:rsid w:val="001B0541"/>
    <w:rsid w:val="001B05CB"/>
    <w:rsid w:val="001B158E"/>
    <w:rsid w:val="001B1689"/>
    <w:rsid w:val="001B5644"/>
    <w:rsid w:val="001B566A"/>
    <w:rsid w:val="001B584C"/>
    <w:rsid w:val="001B5903"/>
    <w:rsid w:val="001B6750"/>
    <w:rsid w:val="001B70B0"/>
    <w:rsid w:val="001B71FB"/>
    <w:rsid w:val="001C023C"/>
    <w:rsid w:val="001C2130"/>
    <w:rsid w:val="001C4D3A"/>
    <w:rsid w:val="001C4F6F"/>
    <w:rsid w:val="001C62F8"/>
    <w:rsid w:val="001C6456"/>
    <w:rsid w:val="001C6B9C"/>
    <w:rsid w:val="001C7E69"/>
    <w:rsid w:val="001D0222"/>
    <w:rsid w:val="001D0ECA"/>
    <w:rsid w:val="001D1249"/>
    <w:rsid w:val="001D1CAE"/>
    <w:rsid w:val="001D2393"/>
    <w:rsid w:val="001D24F0"/>
    <w:rsid w:val="001D3778"/>
    <w:rsid w:val="001D6024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0384"/>
    <w:rsid w:val="001F3D0C"/>
    <w:rsid w:val="001F4B73"/>
    <w:rsid w:val="001F5AD8"/>
    <w:rsid w:val="001F5B15"/>
    <w:rsid w:val="0020010D"/>
    <w:rsid w:val="002018B6"/>
    <w:rsid w:val="00204138"/>
    <w:rsid w:val="00204C1B"/>
    <w:rsid w:val="002064E9"/>
    <w:rsid w:val="00206C21"/>
    <w:rsid w:val="00206D85"/>
    <w:rsid w:val="002074CA"/>
    <w:rsid w:val="002076B1"/>
    <w:rsid w:val="00210443"/>
    <w:rsid w:val="00210467"/>
    <w:rsid w:val="00210577"/>
    <w:rsid w:val="00210EAA"/>
    <w:rsid w:val="0021103F"/>
    <w:rsid w:val="002114C3"/>
    <w:rsid w:val="0021200B"/>
    <w:rsid w:val="00212515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25367"/>
    <w:rsid w:val="00225CBF"/>
    <w:rsid w:val="0022738A"/>
    <w:rsid w:val="002300F1"/>
    <w:rsid w:val="00230F27"/>
    <w:rsid w:val="0023243F"/>
    <w:rsid w:val="00232471"/>
    <w:rsid w:val="00232994"/>
    <w:rsid w:val="002331AF"/>
    <w:rsid w:val="00233F13"/>
    <w:rsid w:val="00233F15"/>
    <w:rsid w:val="002346E9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55C"/>
    <w:rsid w:val="0024557E"/>
    <w:rsid w:val="002457B3"/>
    <w:rsid w:val="00245964"/>
    <w:rsid w:val="00246596"/>
    <w:rsid w:val="00246DA5"/>
    <w:rsid w:val="00247422"/>
    <w:rsid w:val="00251BF7"/>
    <w:rsid w:val="00251F2D"/>
    <w:rsid w:val="002528CC"/>
    <w:rsid w:val="00252C3F"/>
    <w:rsid w:val="002532AF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5091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7715F"/>
    <w:rsid w:val="00280306"/>
    <w:rsid w:val="002806A9"/>
    <w:rsid w:val="00281CF7"/>
    <w:rsid w:val="002823E4"/>
    <w:rsid w:val="00282ACF"/>
    <w:rsid w:val="00282B71"/>
    <w:rsid w:val="00283647"/>
    <w:rsid w:val="00283B73"/>
    <w:rsid w:val="002840FD"/>
    <w:rsid w:val="002850DB"/>
    <w:rsid w:val="00286843"/>
    <w:rsid w:val="00290A6B"/>
    <w:rsid w:val="00291ABC"/>
    <w:rsid w:val="002922AB"/>
    <w:rsid w:val="00292501"/>
    <w:rsid w:val="00293FF9"/>
    <w:rsid w:val="00294DEA"/>
    <w:rsid w:val="0029624D"/>
    <w:rsid w:val="002970EF"/>
    <w:rsid w:val="002974FD"/>
    <w:rsid w:val="002A0A18"/>
    <w:rsid w:val="002A135D"/>
    <w:rsid w:val="002A2CC5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3579"/>
    <w:rsid w:val="002B5F3D"/>
    <w:rsid w:val="002B6957"/>
    <w:rsid w:val="002B7A2D"/>
    <w:rsid w:val="002C00DD"/>
    <w:rsid w:val="002C0655"/>
    <w:rsid w:val="002C25B4"/>
    <w:rsid w:val="002C2D84"/>
    <w:rsid w:val="002C2E33"/>
    <w:rsid w:val="002C391D"/>
    <w:rsid w:val="002C3932"/>
    <w:rsid w:val="002C3B5D"/>
    <w:rsid w:val="002C536B"/>
    <w:rsid w:val="002C7C4A"/>
    <w:rsid w:val="002D07C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2F7210"/>
    <w:rsid w:val="003001F2"/>
    <w:rsid w:val="00300406"/>
    <w:rsid w:val="00301051"/>
    <w:rsid w:val="00301084"/>
    <w:rsid w:val="00302331"/>
    <w:rsid w:val="00302349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08C2"/>
    <w:rsid w:val="0032179A"/>
    <w:rsid w:val="00321B42"/>
    <w:rsid w:val="00322368"/>
    <w:rsid w:val="003224B1"/>
    <w:rsid w:val="003234CB"/>
    <w:rsid w:val="00323721"/>
    <w:rsid w:val="0032404D"/>
    <w:rsid w:val="003246CF"/>
    <w:rsid w:val="00325401"/>
    <w:rsid w:val="00325B9A"/>
    <w:rsid w:val="00327212"/>
    <w:rsid w:val="0032734B"/>
    <w:rsid w:val="00327FC0"/>
    <w:rsid w:val="003307D7"/>
    <w:rsid w:val="00330A52"/>
    <w:rsid w:val="00330CE4"/>
    <w:rsid w:val="00331341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A3"/>
    <w:rsid w:val="003356E3"/>
    <w:rsid w:val="00335B6F"/>
    <w:rsid w:val="00335F6F"/>
    <w:rsid w:val="003400D3"/>
    <w:rsid w:val="00340EF3"/>
    <w:rsid w:val="00341D21"/>
    <w:rsid w:val="00346C5B"/>
    <w:rsid w:val="00346E2C"/>
    <w:rsid w:val="00346EF5"/>
    <w:rsid w:val="003470AB"/>
    <w:rsid w:val="00347892"/>
    <w:rsid w:val="00351A23"/>
    <w:rsid w:val="003521DF"/>
    <w:rsid w:val="0035224E"/>
    <w:rsid w:val="00353D0B"/>
    <w:rsid w:val="00355339"/>
    <w:rsid w:val="00356C6F"/>
    <w:rsid w:val="00357F59"/>
    <w:rsid w:val="00360742"/>
    <w:rsid w:val="0036093B"/>
    <w:rsid w:val="00362465"/>
    <w:rsid w:val="00363FC5"/>
    <w:rsid w:val="00365C23"/>
    <w:rsid w:val="00366341"/>
    <w:rsid w:val="003664CD"/>
    <w:rsid w:val="003664EB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772FA"/>
    <w:rsid w:val="0038067F"/>
    <w:rsid w:val="003808DE"/>
    <w:rsid w:val="00380C30"/>
    <w:rsid w:val="0038183D"/>
    <w:rsid w:val="0038482D"/>
    <w:rsid w:val="00384D13"/>
    <w:rsid w:val="003863B4"/>
    <w:rsid w:val="003876CC"/>
    <w:rsid w:val="00387EA1"/>
    <w:rsid w:val="00390B5C"/>
    <w:rsid w:val="00392CDD"/>
    <w:rsid w:val="00393456"/>
    <w:rsid w:val="00393BEC"/>
    <w:rsid w:val="00393C58"/>
    <w:rsid w:val="003969FA"/>
    <w:rsid w:val="00396AA9"/>
    <w:rsid w:val="003A144C"/>
    <w:rsid w:val="003A16A5"/>
    <w:rsid w:val="003A27BF"/>
    <w:rsid w:val="003A33DF"/>
    <w:rsid w:val="003A3885"/>
    <w:rsid w:val="003A38EB"/>
    <w:rsid w:val="003A6558"/>
    <w:rsid w:val="003B0860"/>
    <w:rsid w:val="003B0D5E"/>
    <w:rsid w:val="003B1310"/>
    <w:rsid w:val="003B1437"/>
    <w:rsid w:val="003B148C"/>
    <w:rsid w:val="003B1662"/>
    <w:rsid w:val="003B271E"/>
    <w:rsid w:val="003B2EFD"/>
    <w:rsid w:val="003B37E2"/>
    <w:rsid w:val="003B3AE6"/>
    <w:rsid w:val="003B3D26"/>
    <w:rsid w:val="003B475D"/>
    <w:rsid w:val="003B4D17"/>
    <w:rsid w:val="003B5469"/>
    <w:rsid w:val="003B5632"/>
    <w:rsid w:val="003B5B99"/>
    <w:rsid w:val="003B61B8"/>
    <w:rsid w:val="003B6D05"/>
    <w:rsid w:val="003B7020"/>
    <w:rsid w:val="003B72CA"/>
    <w:rsid w:val="003C0BC9"/>
    <w:rsid w:val="003C21B1"/>
    <w:rsid w:val="003C46B8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4FC"/>
    <w:rsid w:val="003D4B76"/>
    <w:rsid w:val="003D708D"/>
    <w:rsid w:val="003D79CD"/>
    <w:rsid w:val="003E00E3"/>
    <w:rsid w:val="003E2BA3"/>
    <w:rsid w:val="003E2C05"/>
    <w:rsid w:val="003E3210"/>
    <w:rsid w:val="003E3749"/>
    <w:rsid w:val="003E45BD"/>
    <w:rsid w:val="003E4CF3"/>
    <w:rsid w:val="003E708D"/>
    <w:rsid w:val="003E7EA5"/>
    <w:rsid w:val="003E7F14"/>
    <w:rsid w:val="003F1B59"/>
    <w:rsid w:val="003F21C3"/>
    <w:rsid w:val="003F3930"/>
    <w:rsid w:val="003F3B20"/>
    <w:rsid w:val="003F3EDC"/>
    <w:rsid w:val="003F40A9"/>
    <w:rsid w:val="003F4218"/>
    <w:rsid w:val="003F45D4"/>
    <w:rsid w:val="003F4B16"/>
    <w:rsid w:val="003F5164"/>
    <w:rsid w:val="003F5BD6"/>
    <w:rsid w:val="003F6B02"/>
    <w:rsid w:val="003F798F"/>
    <w:rsid w:val="003F7CC1"/>
    <w:rsid w:val="003F7E0D"/>
    <w:rsid w:val="0040037E"/>
    <w:rsid w:val="00401466"/>
    <w:rsid w:val="00401972"/>
    <w:rsid w:val="00401BAA"/>
    <w:rsid w:val="00401C95"/>
    <w:rsid w:val="00402890"/>
    <w:rsid w:val="004033DC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DDA"/>
    <w:rsid w:val="00415557"/>
    <w:rsid w:val="0041593E"/>
    <w:rsid w:val="00415AE8"/>
    <w:rsid w:val="00416D93"/>
    <w:rsid w:val="0041776B"/>
    <w:rsid w:val="00420291"/>
    <w:rsid w:val="00421845"/>
    <w:rsid w:val="00421D30"/>
    <w:rsid w:val="00421E68"/>
    <w:rsid w:val="00422564"/>
    <w:rsid w:val="004239DF"/>
    <w:rsid w:val="00423BAB"/>
    <w:rsid w:val="004259C7"/>
    <w:rsid w:val="00426780"/>
    <w:rsid w:val="00426F4D"/>
    <w:rsid w:val="00427692"/>
    <w:rsid w:val="00427B98"/>
    <w:rsid w:val="00427DE0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6C79"/>
    <w:rsid w:val="0043728E"/>
    <w:rsid w:val="00437D48"/>
    <w:rsid w:val="004408CF"/>
    <w:rsid w:val="00441BB1"/>
    <w:rsid w:val="0044252E"/>
    <w:rsid w:val="00443C77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C68"/>
    <w:rsid w:val="00454FB1"/>
    <w:rsid w:val="00454FF2"/>
    <w:rsid w:val="00455748"/>
    <w:rsid w:val="004561BA"/>
    <w:rsid w:val="004564E7"/>
    <w:rsid w:val="00457621"/>
    <w:rsid w:val="0046137C"/>
    <w:rsid w:val="004630F3"/>
    <w:rsid w:val="00463204"/>
    <w:rsid w:val="004632FD"/>
    <w:rsid w:val="0046435F"/>
    <w:rsid w:val="00464A0B"/>
    <w:rsid w:val="00464A32"/>
    <w:rsid w:val="0046512B"/>
    <w:rsid w:val="00466F0F"/>
    <w:rsid w:val="00467304"/>
    <w:rsid w:val="00467AA6"/>
    <w:rsid w:val="00467B72"/>
    <w:rsid w:val="00472091"/>
    <w:rsid w:val="004721FB"/>
    <w:rsid w:val="0047287C"/>
    <w:rsid w:val="00472E50"/>
    <w:rsid w:val="00473576"/>
    <w:rsid w:val="00474333"/>
    <w:rsid w:val="0047465E"/>
    <w:rsid w:val="0047512F"/>
    <w:rsid w:val="00476FB6"/>
    <w:rsid w:val="004772DE"/>
    <w:rsid w:val="0047746E"/>
    <w:rsid w:val="00477AA8"/>
    <w:rsid w:val="0048004B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87ACA"/>
    <w:rsid w:val="00490305"/>
    <w:rsid w:val="00490FB1"/>
    <w:rsid w:val="0049114E"/>
    <w:rsid w:val="00492664"/>
    <w:rsid w:val="00493528"/>
    <w:rsid w:val="00494A3C"/>
    <w:rsid w:val="00494A72"/>
    <w:rsid w:val="00494C75"/>
    <w:rsid w:val="00494D99"/>
    <w:rsid w:val="004951AE"/>
    <w:rsid w:val="004967E6"/>
    <w:rsid w:val="00497845"/>
    <w:rsid w:val="004A00F0"/>
    <w:rsid w:val="004A0C08"/>
    <w:rsid w:val="004A0E29"/>
    <w:rsid w:val="004A1272"/>
    <w:rsid w:val="004A31B2"/>
    <w:rsid w:val="004A3846"/>
    <w:rsid w:val="004A3851"/>
    <w:rsid w:val="004A4524"/>
    <w:rsid w:val="004A4725"/>
    <w:rsid w:val="004A5060"/>
    <w:rsid w:val="004A72A1"/>
    <w:rsid w:val="004A7952"/>
    <w:rsid w:val="004B0935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B5F20"/>
    <w:rsid w:val="004B660B"/>
    <w:rsid w:val="004B7EA8"/>
    <w:rsid w:val="004C0537"/>
    <w:rsid w:val="004C14DB"/>
    <w:rsid w:val="004C37A0"/>
    <w:rsid w:val="004C3BFA"/>
    <w:rsid w:val="004C3FBF"/>
    <w:rsid w:val="004C4282"/>
    <w:rsid w:val="004C4C39"/>
    <w:rsid w:val="004C5881"/>
    <w:rsid w:val="004D0114"/>
    <w:rsid w:val="004D02DE"/>
    <w:rsid w:val="004D0460"/>
    <w:rsid w:val="004D1AC8"/>
    <w:rsid w:val="004D230F"/>
    <w:rsid w:val="004D23E2"/>
    <w:rsid w:val="004D3685"/>
    <w:rsid w:val="004D3715"/>
    <w:rsid w:val="004D5348"/>
    <w:rsid w:val="004D5D5E"/>
    <w:rsid w:val="004D6390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6C97"/>
    <w:rsid w:val="004F72EA"/>
    <w:rsid w:val="004F7BCF"/>
    <w:rsid w:val="00500A25"/>
    <w:rsid w:val="0050136B"/>
    <w:rsid w:val="00503366"/>
    <w:rsid w:val="00503EA4"/>
    <w:rsid w:val="00504FAB"/>
    <w:rsid w:val="00505F59"/>
    <w:rsid w:val="005062F0"/>
    <w:rsid w:val="00506E66"/>
    <w:rsid w:val="005072E7"/>
    <w:rsid w:val="00507581"/>
    <w:rsid w:val="00507587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5CD"/>
    <w:rsid w:val="00517EE4"/>
    <w:rsid w:val="00520AF3"/>
    <w:rsid w:val="00521363"/>
    <w:rsid w:val="0052137C"/>
    <w:rsid w:val="0052182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470"/>
    <w:rsid w:val="00531856"/>
    <w:rsid w:val="00533C1E"/>
    <w:rsid w:val="005349D1"/>
    <w:rsid w:val="005358BA"/>
    <w:rsid w:val="005364B8"/>
    <w:rsid w:val="00537142"/>
    <w:rsid w:val="00541B9E"/>
    <w:rsid w:val="00541E17"/>
    <w:rsid w:val="00542876"/>
    <w:rsid w:val="00542F4D"/>
    <w:rsid w:val="00543A5A"/>
    <w:rsid w:val="00543ED8"/>
    <w:rsid w:val="005477B8"/>
    <w:rsid w:val="00550BDF"/>
    <w:rsid w:val="005513E6"/>
    <w:rsid w:val="00552B36"/>
    <w:rsid w:val="00553A0C"/>
    <w:rsid w:val="00555147"/>
    <w:rsid w:val="005569AB"/>
    <w:rsid w:val="00556E18"/>
    <w:rsid w:val="00556E5F"/>
    <w:rsid w:val="00556F27"/>
    <w:rsid w:val="00556F38"/>
    <w:rsid w:val="00557D48"/>
    <w:rsid w:val="005620D0"/>
    <w:rsid w:val="00562108"/>
    <w:rsid w:val="00562EAC"/>
    <w:rsid w:val="0056387F"/>
    <w:rsid w:val="00564207"/>
    <w:rsid w:val="00564635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75451"/>
    <w:rsid w:val="005758D9"/>
    <w:rsid w:val="0058069E"/>
    <w:rsid w:val="00581DB6"/>
    <w:rsid w:val="005837A2"/>
    <w:rsid w:val="00584AAD"/>
    <w:rsid w:val="0058565E"/>
    <w:rsid w:val="00585EE1"/>
    <w:rsid w:val="00587270"/>
    <w:rsid w:val="0058794E"/>
    <w:rsid w:val="00587C4C"/>
    <w:rsid w:val="00590082"/>
    <w:rsid w:val="00591044"/>
    <w:rsid w:val="0059181A"/>
    <w:rsid w:val="00592A95"/>
    <w:rsid w:val="005938A9"/>
    <w:rsid w:val="00593A0E"/>
    <w:rsid w:val="00593C30"/>
    <w:rsid w:val="005940CA"/>
    <w:rsid w:val="00594EDB"/>
    <w:rsid w:val="00596D4D"/>
    <w:rsid w:val="00597944"/>
    <w:rsid w:val="005A0197"/>
    <w:rsid w:val="005A0D35"/>
    <w:rsid w:val="005A1235"/>
    <w:rsid w:val="005A160D"/>
    <w:rsid w:val="005A1E8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931"/>
    <w:rsid w:val="005B5A27"/>
    <w:rsid w:val="005B5BE2"/>
    <w:rsid w:val="005B6215"/>
    <w:rsid w:val="005B67D4"/>
    <w:rsid w:val="005B6A64"/>
    <w:rsid w:val="005B78D6"/>
    <w:rsid w:val="005C0E14"/>
    <w:rsid w:val="005C1922"/>
    <w:rsid w:val="005C2060"/>
    <w:rsid w:val="005C2BD4"/>
    <w:rsid w:val="005C2DDB"/>
    <w:rsid w:val="005C37FD"/>
    <w:rsid w:val="005C395F"/>
    <w:rsid w:val="005C45C3"/>
    <w:rsid w:val="005C540D"/>
    <w:rsid w:val="005C627C"/>
    <w:rsid w:val="005D0A60"/>
    <w:rsid w:val="005D0A99"/>
    <w:rsid w:val="005D0E6A"/>
    <w:rsid w:val="005D142E"/>
    <w:rsid w:val="005D208F"/>
    <w:rsid w:val="005D341C"/>
    <w:rsid w:val="005E009C"/>
    <w:rsid w:val="005E2B6D"/>
    <w:rsid w:val="005E3426"/>
    <w:rsid w:val="005E3BC9"/>
    <w:rsid w:val="005E43F3"/>
    <w:rsid w:val="005E4B14"/>
    <w:rsid w:val="005E6628"/>
    <w:rsid w:val="005E6F45"/>
    <w:rsid w:val="005E773C"/>
    <w:rsid w:val="005F0B52"/>
    <w:rsid w:val="005F1658"/>
    <w:rsid w:val="005F187A"/>
    <w:rsid w:val="005F1E11"/>
    <w:rsid w:val="005F2935"/>
    <w:rsid w:val="005F30BC"/>
    <w:rsid w:val="005F5AD8"/>
    <w:rsid w:val="005F61DB"/>
    <w:rsid w:val="005F63EF"/>
    <w:rsid w:val="005F6E2E"/>
    <w:rsid w:val="005F6ECD"/>
    <w:rsid w:val="005F79AD"/>
    <w:rsid w:val="00600E82"/>
    <w:rsid w:val="00601A6A"/>
    <w:rsid w:val="006029FF"/>
    <w:rsid w:val="006039C9"/>
    <w:rsid w:val="006049E1"/>
    <w:rsid w:val="006101E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B6"/>
    <w:rsid w:val="006167D2"/>
    <w:rsid w:val="00617175"/>
    <w:rsid w:val="006175AF"/>
    <w:rsid w:val="006176A2"/>
    <w:rsid w:val="0062082B"/>
    <w:rsid w:val="00620AC9"/>
    <w:rsid w:val="00620C3F"/>
    <w:rsid w:val="006218D2"/>
    <w:rsid w:val="00622B07"/>
    <w:rsid w:val="006233F7"/>
    <w:rsid w:val="00623501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3F81"/>
    <w:rsid w:val="00635BB5"/>
    <w:rsid w:val="00636A0C"/>
    <w:rsid w:val="006403F4"/>
    <w:rsid w:val="00640437"/>
    <w:rsid w:val="006418F1"/>
    <w:rsid w:val="00642B77"/>
    <w:rsid w:val="00642E01"/>
    <w:rsid w:val="00642FE3"/>
    <w:rsid w:val="006435DA"/>
    <w:rsid w:val="00643B7C"/>
    <w:rsid w:val="00644116"/>
    <w:rsid w:val="0064696A"/>
    <w:rsid w:val="00646C53"/>
    <w:rsid w:val="006474D5"/>
    <w:rsid w:val="00647A47"/>
    <w:rsid w:val="00647B95"/>
    <w:rsid w:val="00650CF5"/>
    <w:rsid w:val="006513A8"/>
    <w:rsid w:val="0065152B"/>
    <w:rsid w:val="00651798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2A1B"/>
    <w:rsid w:val="0066396E"/>
    <w:rsid w:val="0066470B"/>
    <w:rsid w:val="00664F60"/>
    <w:rsid w:val="006664B2"/>
    <w:rsid w:val="006664C5"/>
    <w:rsid w:val="006670E1"/>
    <w:rsid w:val="006672CE"/>
    <w:rsid w:val="0066752F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85ADB"/>
    <w:rsid w:val="006905F7"/>
    <w:rsid w:val="00690ECD"/>
    <w:rsid w:val="00690EF2"/>
    <w:rsid w:val="00691000"/>
    <w:rsid w:val="00691A4B"/>
    <w:rsid w:val="006922B9"/>
    <w:rsid w:val="006926CE"/>
    <w:rsid w:val="00692707"/>
    <w:rsid w:val="00692CFF"/>
    <w:rsid w:val="006931F5"/>
    <w:rsid w:val="00693C08"/>
    <w:rsid w:val="006946C0"/>
    <w:rsid w:val="006967E8"/>
    <w:rsid w:val="00696AA8"/>
    <w:rsid w:val="00697015"/>
    <w:rsid w:val="0069705F"/>
    <w:rsid w:val="00697273"/>
    <w:rsid w:val="006974D2"/>
    <w:rsid w:val="006A09DF"/>
    <w:rsid w:val="006A0DC6"/>
    <w:rsid w:val="006A56BE"/>
    <w:rsid w:val="006A58E5"/>
    <w:rsid w:val="006A6796"/>
    <w:rsid w:val="006A6835"/>
    <w:rsid w:val="006A747D"/>
    <w:rsid w:val="006B18D7"/>
    <w:rsid w:val="006B2AE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A4B"/>
    <w:rsid w:val="006C6C0E"/>
    <w:rsid w:val="006D0FC4"/>
    <w:rsid w:val="006D4878"/>
    <w:rsid w:val="006D4A1D"/>
    <w:rsid w:val="006D4F74"/>
    <w:rsid w:val="006D629E"/>
    <w:rsid w:val="006D6697"/>
    <w:rsid w:val="006D6F73"/>
    <w:rsid w:val="006D77CA"/>
    <w:rsid w:val="006D7970"/>
    <w:rsid w:val="006E0318"/>
    <w:rsid w:val="006E1054"/>
    <w:rsid w:val="006E265B"/>
    <w:rsid w:val="006E2778"/>
    <w:rsid w:val="006E339C"/>
    <w:rsid w:val="006E38DC"/>
    <w:rsid w:val="006E6562"/>
    <w:rsid w:val="006F12EC"/>
    <w:rsid w:val="006F1DAE"/>
    <w:rsid w:val="006F49C7"/>
    <w:rsid w:val="006F53AC"/>
    <w:rsid w:val="006F662F"/>
    <w:rsid w:val="006F73C8"/>
    <w:rsid w:val="007015A1"/>
    <w:rsid w:val="00701854"/>
    <w:rsid w:val="00701A7E"/>
    <w:rsid w:val="00703C31"/>
    <w:rsid w:val="007049B2"/>
    <w:rsid w:val="00704D78"/>
    <w:rsid w:val="00705793"/>
    <w:rsid w:val="007069E9"/>
    <w:rsid w:val="00706BF7"/>
    <w:rsid w:val="007072ED"/>
    <w:rsid w:val="00710683"/>
    <w:rsid w:val="00710A82"/>
    <w:rsid w:val="00710CE7"/>
    <w:rsid w:val="007125C1"/>
    <w:rsid w:val="00712DFA"/>
    <w:rsid w:val="007138DE"/>
    <w:rsid w:val="00715752"/>
    <w:rsid w:val="007172C8"/>
    <w:rsid w:val="0071784D"/>
    <w:rsid w:val="007205E8"/>
    <w:rsid w:val="0072196A"/>
    <w:rsid w:val="0072292A"/>
    <w:rsid w:val="00723486"/>
    <w:rsid w:val="00725241"/>
    <w:rsid w:val="007271F3"/>
    <w:rsid w:val="00727375"/>
    <w:rsid w:val="007279E3"/>
    <w:rsid w:val="00730583"/>
    <w:rsid w:val="00730A4B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BAD"/>
    <w:rsid w:val="00760F8E"/>
    <w:rsid w:val="0076265E"/>
    <w:rsid w:val="00762E77"/>
    <w:rsid w:val="00763644"/>
    <w:rsid w:val="0076383D"/>
    <w:rsid w:val="00763BF1"/>
    <w:rsid w:val="00763CC4"/>
    <w:rsid w:val="00763FA3"/>
    <w:rsid w:val="007646DA"/>
    <w:rsid w:val="0076591B"/>
    <w:rsid w:val="00767EE7"/>
    <w:rsid w:val="007705E6"/>
    <w:rsid w:val="00771094"/>
    <w:rsid w:val="00771ABC"/>
    <w:rsid w:val="00772C39"/>
    <w:rsid w:val="0077386F"/>
    <w:rsid w:val="00773979"/>
    <w:rsid w:val="0077409E"/>
    <w:rsid w:val="007747E2"/>
    <w:rsid w:val="007749C6"/>
    <w:rsid w:val="0077503B"/>
    <w:rsid w:val="00775240"/>
    <w:rsid w:val="007754CF"/>
    <w:rsid w:val="00775FE0"/>
    <w:rsid w:val="00776623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18F3"/>
    <w:rsid w:val="007926B7"/>
    <w:rsid w:val="007953C5"/>
    <w:rsid w:val="00795A9F"/>
    <w:rsid w:val="00796AB5"/>
    <w:rsid w:val="00797C9E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C6"/>
    <w:rsid w:val="007B18DC"/>
    <w:rsid w:val="007B490A"/>
    <w:rsid w:val="007B4910"/>
    <w:rsid w:val="007B541E"/>
    <w:rsid w:val="007B6378"/>
    <w:rsid w:val="007B66D0"/>
    <w:rsid w:val="007C0BFA"/>
    <w:rsid w:val="007C15D7"/>
    <w:rsid w:val="007C1AB6"/>
    <w:rsid w:val="007C2018"/>
    <w:rsid w:val="007C2CFE"/>
    <w:rsid w:val="007C2DB8"/>
    <w:rsid w:val="007C3C41"/>
    <w:rsid w:val="007C4410"/>
    <w:rsid w:val="007C44EC"/>
    <w:rsid w:val="007C63C5"/>
    <w:rsid w:val="007C6734"/>
    <w:rsid w:val="007C6D9B"/>
    <w:rsid w:val="007C7573"/>
    <w:rsid w:val="007D0515"/>
    <w:rsid w:val="007D0C94"/>
    <w:rsid w:val="007D0E6A"/>
    <w:rsid w:val="007D1E8D"/>
    <w:rsid w:val="007D1FC4"/>
    <w:rsid w:val="007D51ED"/>
    <w:rsid w:val="007D5A3D"/>
    <w:rsid w:val="007D62ED"/>
    <w:rsid w:val="007D69C0"/>
    <w:rsid w:val="007E0201"/>
    <w:rsid w:val="007E0D57"/>
    <w:rsid w:val="007E0EC4"/>
    <w:rsid w:val="007E2572"/>
    <w:rsid w:val="007E3836"/>
    <w:rsid w:val="007E3E57"/>
    <w:rsid w:val="007E4ED2"/>
    <w:rsid w:val="007E539B"/>
    <w:rsid w:val="007E56A8"/>
    <w:rsid w:val="007E647A"/>
    <w:rsid w:val="007E71DC"/>
    <w:rsid w:val="007E7C3A"/>
    <w:rsid w:val="007F03B6"/>
    <w:rsid w:val="007F0A1C"/>
    <w:rsid w:val="007F2AFB"/>
    <w:rsid w:val="007F3B09"/>
    <w:rsid w:val="007F5781"/>
    <w:rsid w:val="007F594D"/>
    <w:rsid w:val="007F6D9E"/>
    <w:rsid w:val="00802128"/>
    <w:rsid w:val="00804550"/>
    <w:rsid w:val="008047AF"/>
    <w:rsid w:val="00804D44"/>
    <w:rsid w:val="00805A17"/>
    <w:rsid w:val="00810171"/>
    <w:rsid w:val="00811F3B"/>
    <w:rsid w:val="00812E13"/>
    <w:rsid w:val="00812FCA"/>
    <w:rsid w:val="00813D21"/>
    <w:rsid w:val="008141A1"/>
    <w:rsid w:val="00814671"/>
    <w:rsid w:val="00814A51"/>
    <w:rsid w:val="00816517"/>
    <w:rsid w:val="00817538"/>
    <w:rsid w:val="00820AEC"/>
    <w:rsid w:val="00820C0D"/>
    <w:rsid w:val="00821319"/>
    <w:rsid w:val="00822536"/>
    <w:rsid w:val="008232C4"/>
    <w:rsid w:val="00823E85"/>
    <w:rsid w:val="00826926"/>
    <w:rsid w:val="00826A2A"/>
    <w:rsid w:val="00826A8A"/>
    <w:rsid w:val="0082755C"/>
    <w:rsid w:val="00827A27"/>
    <w:rsid w:val="008301CD"/>
    <w:rsid w:val="00830F3A"/>
    <w:rsid w:val="008311AA"/>
    <w:rsid w:val="00831790"/>
    <w:rsid w:val="0083194D"/>
    <w:rsid w:val="0083284B"/>
    <w:rsid w:val="00833EAA"/>
    <w:rsid w:val="00834168"/>
    <w:rsid w:val="008342E8"/>
    <w:rsid w:val="008358AA"/>
    <w:rsid w:val="00836183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18A7"/>
    <w:rsid w:val="00851F15"/>
    <w:rsid w:val="008524DD"/>
    <w:rsid w:val="0085344E"/>
    <w:rsid w:val="0085409B"/>
    <w:rsid w:val="00855C89"/>
    <w:rsid w:val="00856B14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287"/>
    <w:rsid w:val="008747DD"/>
    <w:rsid w:val="008748A9"/>
    <w:rsid w:val="00875083"/>
    <w:rsid w:val="00875525"/>
    <w:rsid w:val="00875D37"/>
    <w:rsid w:val="008762B8"/>
    <w:rsid w:val="00877EB5"/>
    <w:rsid w:val="00880ECA"/>
    <w:rsid w:val="00881321"/>
    <w:rsid w:val="00881AD9"/>
    <w:rsid w:val="008853E0"/>
    <w:rsid w:val="008858F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4B0D"/>
    <w:rsid w:val="008959C8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6B33"/>
    <w:rsid w:val="008B2822"/>
    <w:rsid w:val="008B36D9"/>
    <w:rsid w:val="008B4331"/>
    <w:rsid w:val="008B4A89"/>
    <w:rsid w:val="008B5213"/>
    <w:rsid w:val="008B5834"/>
    <w:rsid w:val="008B6340"/>
    <w:rsid w:val="008B7A39"/>
    <w:rsid w:val="008B7C4F"/>
    <w:rsid w:val="008B7C63"/>
    <w:rsid w:val="008C03A6"/>
    <w:rsid w:val="008C0835"/>
    <w:rsid w:val="008C09C3"/>
    <w:rsid w:val="008C15E6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6C82"/>
    <w:rsid w:val="008C7270"/>
    <w:rsid w:val="008C7968"/>
    <w:rsid w:val="008D0AAA"/>
    <w:rsid w:val="008D1336"/>
    <w:rsid w:val="008D2907"/>
    <w:rsid w:val="008D34CB"/>
    <w:rsid w:val="008D37A5"/>
    <w:rsid w:val="008D536A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1AF2"/>
    <w:rsid w:val="008F2F74"/>
    <w:rsid w:val="008F3E76"/>
    <w:rsid w:val="008F5665"/>
    <w:rsid w:val="008F68B9"/>
    <w:rsid w:val="008F7ECC"/>
    <w:rsid w:val="00900370"/>
    <w:rsid w:val="00901126"/>
    <w:rsid w:val="0090132F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625B"/>
    <w:rsid w:val="00907547"/>
    <w:rsid w:val="009106D3"/>
    <w:rsid w:val="009139E1"/>
    <w:rsid w:val="00913D24"/>
    <w:rsid w:val="00914792"/>
    <w:rsid w:val="00916522"/>
    <w:rsid w:val="00916E02"/>
    <w:rsid w:val="00916F97"/>
    <w:rsid w:val="00917001"/>
    <w:rsid w:val="00917CAC"/>
    <w:rsid w:val="00920373"/>
    <w:rsid w:val="00922914"/>
    <w:rsid w:val="00922BCA"/>
    <w:rsid w:val="00923431"/>
    <w:rsid w:val="00926EA0"/>
    <w:rsid w:val="009305CC"/>
    <w:rsid w:val="0093181A"/>
    <w:rsid w:val="00932180"/>
    <w:rsid w:val="00933491"/>
    <w:rsid w:val="009334DC"/>
    <w:rsid w:val="00933B70"/>
    <w:rsid w:val="00933BBC"/>
    <w:rsid w:val="00935656"/>
    <w:rsid w:val="009356E8"/>
    <w:rsid w:val="00936297"/>
    <w:rsid w:val="0093675B"/>
    <w:rsid w:val="0093684B"/>
    <w:rsid w:val="00936FD4"/>
    <w:rsid w:val="00937C4F"/>
    <w:rsid w:val="00937FDA"/>
    <w:rsid w:val="0094238F"/>
    <w:rsid w:val="00946292"/>
    <w:rsid w:val="00946A66"/>
    <w:rsid w:val="00947BBD"/>
    <w:rsid w:val="00950693"/>
    <w:rsid w:val="00950970"/>
    <w:rsid w:val="00951B4F"/>
    <w:rsid w:val="00952B81"/>
    <w:rsid w:val="0095313F"/>
    <w:rsid w:val="009537DD"/>
    <w:rsid w:val="00953BE6"/>
    <w:rsid w:val="009542A1"/>
    <w:rsid w:val="0095496C"/>
    <w:rsid w:val="00955745"/>
    <w:rsid w:val="00955D43"/>
    <w:rsid w:val="0095616A"/>
    <w:rsid w:val="00956A66"/>
    <w:rsid w:val="00957D97"/>
    <w:rsid w:val="009624D8"/>
    <w:rsid w:val="00962CE4"/>
    <w:rsid w:val="00965770"/>
    <w:rsid w:val="00966033"/>
    <w:rsid w:val="00966F15"/>
    <w:rsid w:val="00967978"/>
    <w:rsid w:val="00970C35"/>
    <w:rsid w:val="00971141"/>
    <w:rsid w:val="00971B80"/>
    <w:rsid w:val="009728FF"/>
    <w:rsid w:val="00972DDC"/>
    <w:rsid w:val="00972F42"/>
    <w:rsid w:val="00973C27"/>
    <w:rsid w:val="00973E0A"/>
    <w:rsid w:val="00973ED3"/>
    <w:rsid w:val="0097466A"/>
    <w:rsid w:val="009752DE"/>
    <w:rsid w:val="009763B7"/>
    <w:rsid w:val="0098085A"/>
    <w:rsid w:val="009808BA"/>
    <w:rsid w:val="00981BEA"/>
    <w:rsid w:val="0098352F"/>
    <w:rsid w:val="00983FB6"/>
    <w:rsid w:val="00984686"/>
    <w:rsid w:val="009846F6"/>
    <w:rsid w:val="00985009"/>
    <w:rsid w:val="009875BA"/>
    <w:rsid w:val="0099059B"/>
    <w:rsid w:val="009908E5"/>
    <w:rsid w:val="009910E2"/>
    <w:rsid w:val="009929EA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4F4A"/>
    <w:rsid w:val="009A5319"/>
    <w:rsid w:val="009A55E3"/>
    <w:rsid w:val="009A6876"/>
    <w:rsid w:val="009A6C7C"/>
    <w:rsid w:val="009B12E7"/>
    <w:rsid w:val="009B1D86"/>
    <w:rsid w:val="009B1F3D"/>
    <w:rsid w:val="009B36C8"/>
    <w:rsid w:val="009B3E72"/>
    <w:rsid w:val="009B3ED5"/>
    <w:rsid w:val="009B444F"/>
    <w:rsid w:val="009B447F"/>
    <w:rsid w:val="009B4A74"/>
    <w:rsid w:val="009B561F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D43DE"/>
    <w:rsid w:val="009E1CB7"/>
    <w:rsid w:val="009E23F3"/>
    <w:rsid w:val="009E246F"/>
    <w:rsid w:val="009E2782"/>
    <w:rsid w:val="009E56E3"/>
    <w:rsid w:val="009F044E"/>
    <w:rsid w:val="009F57AE"/>
    <w:rsid w:val="00A006E0"/>
    <w:rsid w:val="00A00E51"/>
    <w:rsid w:val="00A01E96"/>
    <w:rsid w:val="00A02785"/>
    <w:rsid w:val="00A02D8D"/>
    <w:rsid w:val="00A0380C"/>
    <w:rsid w:val="00A0449C"/>
    <w:rsid w:val="00A0490A"/>
    <w:rsid w:val="00A05650"/>
    <w:rsid w:val="00A077E5"/>
    <w:rsid w:val="00A07EAD"/>
    <w:rsid w:val="00A10240"/>
    <w:rsid w:val="00A1092D"/>
    <w:rsid w:val="00A10F9D"/>
    <w:rsid w:val="00A121CC"/>
    <w:rsid w:val="00A129F4"/>
    <w:rsid w:val="00A12C81"/>
    <w:rsid w:val="00A13DC1"/>
    <w:rsid w:val="00A14BBF"/>
    <w:rsid w:val="00A14C17"/>
    <w:rsid w:val="00A15253"/>
    <w:rsid w:val="00A162B7"/>
    <w:rsid w:val="00A16B20"/>
    <w:rsid w:val="00A176EC"/>
    <w:rsid w:val="00A204DD"/>
    <w:rsid w:val="00A212B1"/>
    <w:rsid w:val="00A21636"/>
    <w:rsid w:val="00A21B37"/>
    <w:rsid w:val="00A21CF2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27D75"/>
    <w:rsid w:val="00A3095F"/>
    <w:rsid w:val="00A30CE6"/>
    <w:rsid w:val="00A3236D"/>
    <w:rsid w:val="00A324B8"/>
    <w:rsid w:val="00A3283A"/>
    <w:rsid w:val="00A331A7"/>
    <w:rsid w:val="00A338BA"/>
    <w:rsid w:val="00A3393D"/>
    <w:rsid w:val="00A35D71"/>
    <w:rsid w:val="00A360D0"/>
    <w:rsid w:val="00A364B3"/>
    <w:rsid w:val="00A375E9"/>
    <w:rsid w:val="00A42C68"/>
    <w:rsid w:val="00A43511"/>
    <w:rsid w:val="00A43F21"/>
    <w:rsid w:val="00A44844"/>
    <w:rsid w:val="00A44E94"/>
    <w:rsid w:val="00A45760"/>
    <w:rsid w:val="00A45B0B"/>
    <w:rsid w:val="00A464EA"/>
    <w:rsid w:val="00A47051"/>
    <w:rsid w:val="00A47C40"/>
    <w:rsid w:val="00A51466"/>
    <w:rsid w:val="00A51FF6"/>
    <w:rsid w:val="00A535B2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0F15"/>
    <w:rsid w:val="00A614EC"/>
    <w:rsid w:val="00A63639"/>
    <w:rsid w:val="00A650C6"/>
    <w:rsid w:val="00A6780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77CD1"/>
    <w:rsid w:val="00A77EE0"/>
    <w:rsid w:val="00A8134E"/>
    <w:rsid w:val="00A8140B"/>
    <w:rsid w:val="00A82003"/>
    <w:rsid w:val="00A82EC5"/>
    <w:rsid w:val="00A84714"/>
    <w:rsid w:val="00A84A16"/>
    <w:rsid w:val="00A85E66"/>
    <w:rsid w:val="00A85F3D"/>
    <w:rsid w:val="00A8621B"/>
    <w:rsid w:val="00A87A76"/>
    <w:rsid w:val="00A87FB4"/>
    <w:rsid w:val="00A907A4"/>
    <w:rsid w:val="00A925EB"/>
    <w:rsid w:val="00A92649"/>
    <w:rsid w:val="00A92CE5"/>
    <w:rsid w:val="00A9525B"/>
    <w:rsid w:val="00A9716C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544"/>
    <w:rsid w:val="00AB49EE"/>
    <w:rsid w:val="00AB59D1"/>
    <w:rsid w:val="00AB5AB4"/>
    <w:rsid w:val="00AB5C9D"/>
    <w:rsid w:val="00AB70D6"/>
    <w:rsid w:val="00AB7CCE"/>
    <w:rsid w:val="00AB7E0E"/>
    <w:rsid w:val="00AC1029"/>
    <w:rsid w:val="00AC131A"/>
    <w:rsid w:val="00AC17FE"/>
    <w:rsid w:val="00AC1A5B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5F79"/>
    <w:rsid w:val="00AC65B9"/>
    <w:rsid w:val="00AC6EF7"/>
    <w:rsid w:val="00AD050D"/>
    <w:rsid w:val="00AD14F6"/>
    <w:rsid w:val="00AD1A55"/>
    <w:rsid w:val="00AD26E6"/>
    <w:rsid w:val="00AD4445"/>
    <w:rsid w:val="00AD5195"/>
    <w:rsid w:val="00AD6056"/>
    <w:rsid w:val="00AD62A5"/>
    <w:rsid w:val="00AD6469"/>
    <w:rsid w:val="00AD7005"/>
    <w:rsid w:val="00AD7D18"/>
    <w:rsid w:val="00AE004C"/>
    <w:rsid w:val="00AE0EC7"/>
    <w:rsid w:val="00AE1535"/>
    <w:rsid w:val="00AE21B0"/>
    <w:rsid w:val="00AE268F"/>
    <w:rsid w:val="00AE33C2"/>
    <w:rsid w:val="00AE4055"/>
    <w:rsid w:val="00AE4D8D"/>
    <w:rsid w:val="00AE5841"/>
    <w:rsid w:val="00AE63D4"/>
    <w:rsid w:val="00AE7401"/>
    <w:rsid w:val="00AE7BC3"/>
    <w:rsid w:val="00AF08D1"/>
    <w:rsid w:val="00AF13D9"/>
    <w:rsid w:val="00AF1C3A"/>
    <w:rsid w:val="00AF1FF0"/>
    <w:rsid w:val="00AF2304"/>
    <w:rsid w:val="00AF2307"/>
    <w:rsid w:val="00AF3150"/>
    <w:rsid w:val="00AF3CA4"/>
    <w:rsid w:val="00AF45E2"/>
    <w:rsid w:val="00AF5827"/>
    <w:rsid w:val="00AF7677"/>
    <w:rsid w:val="00B0438E"/>
    <w:rsid w:val="00B049B6"/>
    <w:rsid w:val="00B04A86"/>
    <w:rsid w:val="00B061A5"/>
    <w:rsid w:val="00B0689C"/>
    <w:rsid w:val="00B106E8"/>
    <w:rsid w:val="00B11775"/>
    <w:rsid w:val="00B11CDF"/>
    <w:rsid w:val="00B12EDA"/>
    <w:rsid w:val="00B13BCB"/>
    <w:rsid w:val="00B1560D"/>
    <w:rsid w:val="00B15BF2"/>
    <w:rsid w:val="00B163BA"/>
    <w:rsid w:val="00B1755B"/>
    <w:rsid w:val="00B1790F"/>
    <w:rsid w:val="00B17BD4"/>
    <w:rsid w:val="00B2037B"/>
    <w:rsid w:val="00B20E07"/>
    <w:rsid w:val="00B20F58"/>
    <w:rsid w:val="00B216FB"/>
    <w:rsid w:val="00B21E80"/>
    <w:rsid w:val="00B22523"/>
    <w:rsid w:val="00B22A37"/>
    <w:rsid w:val="00B25860"/>
    <w:rsid w:val="00B25FCF"/>
    <w:rsid w:val="00B26612"/>
    <w:rsid w:val="00B271AA"/>
    <w:rsid w:val="00B310E3"/>
    <w:rsid w:val="00B322E3"/>
    <w:rsid w:val="00B33BD1"/>
    <w:rsid w:val="00B33EAB"/>
    <w:rsid w:val="00B3423E"/>
    <w:rsid w:val="00B34C27"/>
    <w:rsid w:val="00B34D16"/>
    <w:rsid w:val="00B375F4"/>
    <w:rsid w:val="00B378B5"/>
    <w:rsid w:val="00B37E08"/>
    <w:rsid w:val="00B402EE"/>
    <w:rsid w:val="00B41694"/>
    <w:rsid w:val="00B41A99"/>
    <w:rsid w:val="00B41FB0"/>
    <w:rsid w:val="00B43388"/>
    <w:rsid w:val="00B43699"/>
    <w:rsid w:val="00B440D1"/>
    <w:rsid w:val="00B453C1"/>
    <w:rsid w:val="00B45F00"/>
    <w:rsid w:val="00B46AC8"/>
    <w:rsid w:val="00B46B73"/>
    <w:rsid w:val="00B47279"/>
    <w:rsid w:val="00B479E8"/>
    <w:rsid w:val="00B5099D"/>
    <w:rsid w:val="00B51778"/>
    <w:rsid w:val="00B517F1"/>
    <w:rsid w:val="00B534A0"/>
    <w:rsid w:val="00B535A9"/>
    <w:rsid w:val="00B54601"/>
    <w:rsid w:val="00B552D6"/>
    <w:rsid w:val="00B565A9"/>
    <w:rsid w:val="00B56F01"/>
    <w:rsid w:val="00B57560"/>
    <w:rsid w:val="00B61197"/>
    <w:rsid w:val="00B61EB5"/>
    <w:rsid w:val="00B626BC"/>
    <w:rsid w:val="00B64155"/>
    <w:rsid w:val="00B6467B"/>
    <w:rsid w:val="00B64D60"/>
    <w:rsid w:val="00B66056"/>
    <w:rsid w:val="00B66293"/>
    <w:rsid w:val="00B6668E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563C"/>
    <w:rsid w:val="00B76754"/>
    <w:rsid w:val="00B76A95"/>
    <w:rsid w:val="00B77A38"/>
    <w:rsid w:val="00B77C0E"/>
    <w:rsid w:val="00B77F83"/>
    <w:rsid w:val="00B83D0C"/>
    <w:rsid w:val="00B848F3"/>
    <w:rsid w:val="00B85567"/>
    <w:rsid w:val="00B85C33"/>
    <w:rsid w:val="00B87BA8"/>
    <w:rsid w:val="00B90BF0"/>
    <w:rsid w:val="00B9170F"/>
    <w:rsid w:val="00B918A9"/>
    <w:rsid w:val="00B919E7"/>
    <w:rsid w:val="00B93345"/>
    <w:rsid w:val="00B93D6A"/>
    <w:rsid w:val="00B94CC9"/>
    <w:rsid w:val="00B96408"/>
    <w:rsid w:val="00B9764D"/>
    <w:rsid w:val="00BA0362"/>
    <w:rsid w:val="00BA1979"/>
    <w:rsid w:val="00BA2A5F"/>
    <w:rsid w:val="00BA2D77"/>
    <w:rsid w:val="00BA3DA1"/>
    <w:rsid w:val="00BA44AF"/>
    <w:rsid w:val="00BA49FD"/>
    <w:rsid w:val="00BA4B9C"/>
    <w:rsid w:val="00BA54E5"/>
    <w:rsid w:val="00BA5ABD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38B"/>
    <w:rsid w:val="00BC1538"/>
    <w:rsid w:val="00BC2357"/>
    <w:rsid w:val="00BC2656"/>
    <w:rsid w:val="00BC2768"/>
    <w:rsid w:val="00BC37F9"/>
    <w:rsid w:val="00BC3FA0"/>
    <w:rsid w:val="00BC4B03"/>
    <w:rsid w:val="00BC4D98"/>
    <w:rsid w:val="00BC4EDD"/>
    <w:rsid w:val="00BC5063"/>
    <w:rsid w:val="00BC6E92"/>
    <w:rsid w:val="00BC7F88"/>
    <w:rsid w:val="00BD00C2"/>
    <w:rsid w:val="00BD02A0"/>
    <w:rsid w:val="00BD0AEE"/>
    <w:rsid w:val="00BD1CC9"/>
    <w:rsid w:val="00BD2513"/>
    <w:rsid w:val="00BD4207"/>
    <w:rsid w:val="00BD4A8A"/>
    <w:rsid w:val="00BD750D"/>
    <w:rsid w:val="00BD77C0"/>
    <w:rsid w:val="00BD7BFC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013"/>
    <w:rsid w:val="00BF63FA"/>
    <w:rsid w:val="00BF6674"/>
    <w:rsid w:val="00BF68CD"/>
    <w:rsid w:val="00BF6A13"/>
    <w:rsid w:val="00BF6C30"/>
    <w:rsid w:val="00BF770E"/>
    <w:rsid w:val="00BF795F"/>
    <w:rsid w:val="00BF7DD2"/>
    <w:rsid w:val="00C01372"/>
    <w:rsid w:val="00C013DF"/>
    <w:rsid w:val="00C01B74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44D"/>
    <w:rsid w:val="00C2577C"/>
    <w:rsid w:val="00C268DD"/>
    <w:rsid w:val="00C26B5C"/>
    <w:rsid w:val="00C2751E"/>
    <w:rsid w:val="00C3102D"/>
    <w:rsid w:val="00C3316E"/>
    <w:rsid w:val="00C344AB"/>
    <w:rsid w:val="00C350ED"/>
    <w:rsid w:val="00C36024"/>
    <w:rsid w:val="00C36440"/>
    <w:rsid w:val="00C364A0"/>
    <w:rsid w:val="00C3790F"/>
    <w:rsid w:val="00C402B0"/>
    <w:rsid w:val="00C40E7E"/>
    <w:rsid w:val="00C41B45"/>
    <w:rsid w:val="00C420E5"/>
    <w:rsid w:val="00C42B08"/>
    <w:rsid w:val="00C43B2C"/>
    <w:rsid w:val="00C43C4C"/>
    <w:rsid w:val="00C446C2"/>
    <w:rsid w:val="00C4599A"/>
    <w:rsid w:val="00C46D35"/>
    <w:rsid w:val="00C47F14"/>
    <w:rsid w:val="00C5253C"/>
    <w:rsid w:val="00C52715"/>
    <w:rsid w:val="00C5289A"/>
    <w:rsid w:val="00C533B8"/>
    <w:rsid w:val="00C53AFA"/>
    <w:rsid w:val="00C54041"/>
    <w:rsid w:val="00C55BC2"/>
    <w:rsid w:val="00C60123"/>
    <w:rsid w:val="00C6031A"/>
    <w:rsid w:val="00C618B1"/>
    <w:rsid w:val="00C6225C"/>
    <w:rsid w:val="00C62AAF"/>
    <w:rsid w:val="00C62BCE"/>
    <w:rsid w:val="00C63423"/>
    <w:rsid w:val="00C63890"/>
    <w:rsid w:val="00C63D00"/>
    <w:rsid w:val="00C641ED"/>
    <w:rsid w:val="00C643C6"/>
    <w:rsid w:val="00C645B5"/>
    <w:rsid w:val="00C646AA"/>
    <w:rsid w:val="00C65287"/>
    <w:rsid w:val="00C658E4"/>
    <w:rsid w:val="00C66564"/>
    <w:rsid w:val="00C66CDC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6CA3"/>
    <w:rsid w:val="00C7712B"/>
    <w:rsid w:val="00C8476E"/>
    <w:rsid w:val="00C84AB6"/>
    <w:rsid w:val="00C87EB8"/>
    <w:rsid w:val="00C90271"/>
    <w:rsid w:val="00C9087F"/>
    <w:rsid w:val="00C913F4"/>
    <w:rsid w:val="00C9159C"/>
    <w:rsid w:val="00C933D9"/>
    <w:rsid w:val="00C934BB"/>
    <w:rsid w:val="00C935B3"/>
    <w:rsid w:val="00C9434E"/>
    <w:rsid w:val="00C944EC"/>
    <w:rsid w:val="00C945BE"/>
    <w:rsid w:val="00C94F81"/>
    <w:rsid w:val="00C94FC3"/>
    <w:rsid w:val="00C95C6A"/>
    <w:rsid w:val="00C95E61"/>
    <w:rsid w:val="00C97B0E"/>
    <w:rsid w:val="00C97FD9"/>
    <w:rsid w:val="00CA21D5"/>
    <w:rsid w:val="00CA3BE6"/>
    <w:rsid w:val="00CA50A0"/>
    <w:rsid w:val="00CA6F75"/>
    <w:rsid w:val="00CB0A72"/>
    <w:rsid w:val="00CB0F11"/>
    <w:rsid w:val="00CB3804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262"/>
    <w:rsid w:val="00CD1A9E"/>
    <w:rsid w:val="00CD323A"/>
    <w:rsid w:val="00CD3BBA"/>
    <w:rsid w:val="00CD3EBD"/>
    <w:rsid w:val="00CD461F"/>
    <w:rsid w:val="00CD60D4"/>
    <w:rsid w:val="00CD6E4B"/>
    <w:rsid w:val="00CD71B6"/>
    <w:rsid w:val="00CD7A8B"/>
    <w:rsid w:val="00CD7FE7"/>
    <w:rsid w:val="00CE061A"/>
    <w:rsid w:val="00CE069A"/>
    <w:rsid w:val="00CE0E4A"/>
    <w:rsid w:val="00CE29AC"/>
    <w:rsid w:val="00CE5041"/>
    <w:rsid w:val="00CE6BE4"/>
    <w:rsid w:val="00CE7088"/>
    <w:rsid w:val="00CE7111"/>
    <w:rsid w:val="00CF030B"/>
    <w:rsid w:val="00CF1404"/>
    <w:rsid w:val="00CF1DB6"/>
    <w:rsid w:val="00CF2ECF"/>
    <w:rsid w:val="00CF4243"/>
    <w:rsid w:val="00CF5FC2"/>
    <w:rsid w:val="00CF6D58"/>
    <w:rsid w:val="00D009A3"/>
    <w:rsid w:val="00D00E88"/>
    <w:rsid w:val="00D0168E"/>
    <w:rsid w:val="00D03C0F"/>
    <w:rsid w:val="00D04F6B"/>
    <w:rsid w:val="00D058FD"/>
    <w:rsid w:val="00D10B6F"/>
    <w:rsid w:val="00D10FDC"/>
    <w:rsid w:val="00D116DF"/>
    <w:rsid w:val="00D11C7D"/>
    <w:rsid w:val="00D11ED1"/>
    <w:rsid w:val="00D128F1"/>
    <w:rsid w:val="00D12939"/>
    <w:rsid w:val="00D141B9"/>
    <w:rsid w:val="00D14BFF"/>
    <w:rsid w:val="00D14DCA"/>
    <w:rsid w:val="00D15081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713"/>
    <w:rsid w:val="00D32DDA"/>
    <w:rsid w:val="00D33C5D"/>
    <w:rsid w:val="00D341BD"/>
    <w:rsid w:val="00D3516F"/>
    <w:rsid w:val="00D35244"/>
    <w:rsid w:val="00D35A79"/>
    <w:rsid w:val="00D35FB5"/>
    <w:rsid w:val="00D363B5"/>
    <w:rsid w:val="00D368A1"/>
    <w:rsid w:val="00D36AAE"/>
    <w:rsid w:val="00D36BFC"/>
    <w:rsid w:val="00D414E8"/>
    <w:rsid w:val="00D4301F"/>
    <w:rsid w:val="00D43F41"/>
    <w:rsid w:val="00D45732"/>
    <w:rsid w:val="00D4589E"/>
    <w:rsid w:val="00D45B63"/>
    <w:rsid w:val="00D46EB2"/>
    <w:rsid w:val="00D47589"/>
    <w:rsid w:val="00D477AA"/>
    <w:rsid w:val="00D47AA4"/>
    <w:rsid w:val="00D52773"/>
    <w:rsid w:val="00D52AAF"/>
    <w:rsid w:val="00D52CA0"/>
    <w:rsid w:val="00D53D28"/>
    <w:rsid w:val="00D53F19"/>
    <w:rsid w:val="00D5472B"/>
    <w:rsid w:val="00D54D2D"/>
    <w:rsid w:val="00D552A2"/>
    <w:rsid w:val="00D564C1"/>
    <w:rsid w:val="00D6274E"/>
    <w:rsid w:val="00D62EA5"/>
    <w:rsid w:val="00D643DA"/>
    <w:rsid w:val="00D64497"/>
    <w:rsid w:val="00D67DE0"/>
    <w:rsid w:val="00D70007"/>
    <w:rsid w:val="00D7009F"/>
    <w:rsid w:val="00D70381"/>
    <w:rsid w:val="00D70646"/>
    <w:rsid w:val="00D71F53"/>
    <w:rsid w:val="00D722D3"/>
    <w:rsid w:val="00D727D5"/>
    <w:rsid w:val="00D727E2"/>
    <w:rsid w:val="00D730C7"/>
    <w:rsid w:val="00D75827"/>
    <w:rsid w:val="00D75BEE"/>
    <w:rsid w:val="00D80A3D"/>
    <w:rsid w:val="00D80AB5"/>
    <w:rsid w:val="00D80CAA"/>
    <w:rsid w:val="00D81A2E"/>
    <w:rsid w:val="00D83429"/>
    <w:rsid w:val="00D83E47"/>
    <w:rsid w:val="00D85ED3"/>
    <w:rsid w:val="00D87C56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9764A"/>
    <w:rsid w:val="00DA05BC"/>
    <w:rsid w:val="00DA08FC"/>
    <w:rsid w:val="00DA0AB9"/>
    <w:rsid w:val="00DA126D"/>
    <w:rsid w:val="00DA222A"/>
    <w:rsid w:val="00DA3733"/>
    <w:rsid w:val="00DA390C"/>
    <w:rsid w:val="00DA4AE4"/>
    <w:rsid w:val="00DA508B"/>
    <w:rsid w:val="00DA53D9"/>
    <w:rsid w:val="00DA5C41"/>
    <w:rsid w:val="00DA61AE"/>
    <w:rsid w:val="00DB10BC"/>
    <w:rsid w:val="00DB15C9"/>
    <w:rsid w:val="00DB213C"/>
    <w:rsid w:val="00DB29AF"/>
    <w:rsid w:val="00DB4A0E"/>
    <w:rsid w:val="00DB55AD"/>
    <w:rsid w:val="00DB64D2"/>
    <w:rsid w:val="00DB7036"/>
    <w:rsid w:val="00DC15FB"/>
    <w:rsid w:val="00DC224C"/>
    <w:rsid w:val="00DC2E6F"/>
    <w:rsid w:val="00DC32BA"/>
    <w:rsid w:val="00DC3786"/>
    <w:rsid w:val="00DC5150"/>
    <w:rsid w:val="00DC643E"/>
    <w:rsid w:val="00DC7D64"/>
    <w:rsid w:val="00DD0BF1"/>
    <w:rsid w:val="00DD0FD1"/>
    <w:rsid w:val="00DD18B9"/>
    <w:rsid w:val="00DD2C29"/>
    <w:rsid w:val="00DD34ED"/>
    <w:rsid w:val="00DD41BC"/>
    <w:rsid w:val="00DD6749"/>
    <w:rsid w:val="00DD6C5D"/>
    <w:rsid w:val="00DE12F1"/>
    <w:rsid w:val="00DE3860"/>
    <w:rsid w:val="00DE39E3"/>
    <w:rsid w:val="00DE3A5E"/>
    <w:rsid w:val="00DE542B"/>
    <w:rsid w:val="00DE6211"/>
    <w:rsid w:val="00DE6C18"/>
    <w:rsid w:val="00DF02EB"/>
    <w:rsid w:val="00DF0E81"/>
    <w:rsid w:val="00DF1305"/>
    <w:rsid w:val="00DF36B7"/>
    <w:rsid w:val="00DF4135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337"/>
    <w:rsid w:val="00E1163E"/>
    <w:rsid w:val="00E12816"/>
    <w:rsid w:val="00E128EC"/>
    <w:rsid w:val="00E14724"/>
    <w:rsid w:val="00E147C9"/>
    <w:rsid w:val="00E1495A"/>
    <w:rsid w:val="00E17723"/>
    <w:rsid w:val="00E17828"/>
    <w:rsid w:val="00E20EED"/>
    <w:rsid w:val="00E22272"/>
    <w:rsid w:val="00E2276E"/>
    <w:rsid w:val="00E22B07"/>
    <w:rsid w:val="00E24407"/>
    <w:rsid w:val="00E2626A"/>
    <w:rsid w:val="00E262D9"/>
    <w:rsid w:val="00E26469"/>
    <w:rsid w:val="00E26F3A"/>
    <w:rsid w:val="00E30565"/>
    <w:rsid w:val="00E306EC"/>
    <w:rsid w:val="00E30EF0"/>
    <w:rsid w:val="00E31361"/>
    <w:rsid w:val="00E317D0"/>
    <w:rsid w:val="00E31946"/>
    <w:rsid w:val="00E32DF7"/>
    <w:rsid w:val="00E330A5"/>
    <w:rsid w:val="00E33286"/>
    <w:rsid w:val="00E33E19"/>
    <w:rsid w:val="00E346DF"/>
    <w:rsid w:val="00E3489C"/>
    <w:rsid w:val="00E3566F"/>
    <w:rsid w:val="00E35885"/>
    <w:rsid w:val="00E3590B"/>
    <w:rsid w:val="00E35D73"/>
    <w:rsid w:val="00E40F5F"/>
    <w:rsid w:val="00E4184B"/>
    <w:rsid w:val="00E418BB"/>
    <w:rsid w:val="00E42326"/>
    <w:rsid w:val="00E428C4"/>
    <w:rsid w:val="00E461F6"/>
    <w:rsid w:val="00E47FE0"/>
    <w:rsid w:val="00E5054E"/>
    <w:rsid w:val="00E52341"/>
    <w:rsid w:val="00E5246D"/>
    <w:rsid w:val="00E52578"/>
    <w:rsid w:val="00E5261E"/>
    <w:rsid w:val="00E5261F"/>
    <w:rsid w:val="00E53642"/>
    <w:rsid w:val="00E540E5"/>
    <w:rsid w:val="00E56FEB"/>
    <w:rsid w:val="00E57AFC"/>
    <w:rsid w:val="00E57D54"/>
    <w:rsid w:val="00E60981"/>
    <w:rsid w:val="00E624F8"/>
    <w:rsid w:val="00E6283C"/>
    <w:rsid w:val="00E63283"/>
    <w:rsid w:val="00E63C2E"/>
    <w:rsid w:val="00E64AD9"/>
    <w:rsid w:val="00E65B77"/>
    <w:rsid w:val="00E65D45"/>
    <w:rsid w:val="00E66A08"/>
    <w:rsid w:val="00E66B2E"/>
    <w:rsid w:val="00E713AC"/>
    <w:rsid w:val="00E718B5"/>
    <w:rsid w:val="00E71B50"/>
    <w:rsid w:val="00E738D2"/>
    <w:rsid w:val="00E74F0C"/>
    <w:rsid w:val="00E75BFC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3B85"/>
    <w:rsid w:val="00E84870"/>
    <w:rsid w:val="00E8520A"/>
    <w:rsid w:val="00E85B32"/>
    <w:rsid w:val="00E86E42"/>
    <w:rsid w:val="00E87853"/>
    <w:rsid w:val="00E916C7"/>
    <w:rsid w:val="00E9191C"/>
    <w:rsid w:val="00E93375"/>
    <w:rsid w:val="00E93A9C"/>
    <w:rsid w:val="00E96360"/>
    <w:rsid w:val="00E963F9"/>
    <w:rsid w:val="00E96AA3"/>
    <w:rsid w:val="00E978CD"/>
    <w:rsid w:val="00EA1348"/>
    <w:rsid w:val="00EA1393"/>
    <w:rsid w:val="00EA182A"/>
    <w:rsid w:val="00EA1C7A"/>
    <w:rsid w:val="00EA2799"/>
    <w:rsid w:val="00EA30E7"/>
    <w:rsid w:val="00EA3697"/>
    <w:rsid w:val="00EA459F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B7CFE"/>
    <w:rsid w:val="00EC01ED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3E6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C7F8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3BC"/>
    <w:rsid w:val="00EE5526"/>
    <w:rsid w:val="00EE5D9E"/>
    <w:rsid w:val="00EE65CE"/>
    <w:rsid w:val="00EE710F"/>
    <w:rsid w:val="00EF1011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01D2"/>
    <w:rsid w:val="00F01535"/>
    <w:rsid w:val="00F019DE"/>
    <w:rsid w:val="00F03386"/>
    <w:rsid w:val="00F03638"/>
    <w:rsid w:val="00F05F4B"/>
    <w:rsid w:val="00F0636E"/>
    <w:rsid w:val="00F0652D"/>
    <w:rsid w:val="00F06935"/>
    <w:rsid w:val="00F07A42"/>
    <w:rsid w:val="00F10415"/>
    <w:rsid w:val="00F10F2E"/>
    <w:rsid w:val="00F11187"/>
    <w:rsid w:val="00F1274B"/>
    <w:rsid w:val="00F127C0"/>
    <w:rsid w:val="00F13B4A"/>
    <w:rsid w:val="00F146C0"/>
    <w:rsid w:val="00F14860"/>
    <w:rsid w:val="00F14C7B"/>
    <w:rsid w:val="00F15063"/>
    <w:rsid w:val="00F1521E"/>
    <w:rsid w:val="00F17088"/>
    <w:rsid w:val="00F175AD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1F8"/>
    <w:rsid w:val="00F30E9B"/>
    <w:rsid w:val="00F317D1"/>
    <w:rsid w:val="00F31946"/>
    <w:rsid w:val="00F32A07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3F95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89F"/>
    <w:rsid w:val="00F5099E"/>
    <w:rsid w:val="00F50C63"/>
    <w:rsid w:val="00F50EFF"/>
    <w:rsid w:val="00F51AB1"/>
    <w:rsid w:val="00F529C3"/>
    <w:rsid w:val="00F53434"/>
    <w:rsid w:val="00F53779"/>
    <w:rsid w:val="00F5424F"/>
    <w:rsid w:val="00F56FE9"/>
    <w:rsid w:val="00F5706C"/>
    <w:rsid w:val="00F578AE"/>
    <w:rsid w:val="00F60F46"/>
    <w:rsid w:val="00F614A5"/>
    <w:rsid w:val="00F61766"/>
    <w:rsid w:val="00F61D2F"/>
    <w:rsid w:val="00F62AB4"/>
    <w:rsid w:val="00F63D65"/>
    <w:rsid w:val="00F64933"/>
    <w:rsid w:val="00F64B27"/>
    <w:rsid w:val="00F650F2"/>
    <w:rsid w:val="00F66F2F"/>
    <w:rsid w:val="00F675A0"/>
    <w:rsid w:val="00F67958"/>
    <w:rsid w:val="00F67C82"/>
    <w:rsid w:val="00F70FE6"/>
    <w:rsid w:val="00F714FF"/>
    <w:rsid w:val="00F7352E"/>
    <w:rsid w:val="00F765E2"/>
    <w:rsid w:val="00F76845"/>
    <w:rsid w:val="00F77050"/>
    <w:rsid w:val="00F77BA7"/>
    <w:rsid w:val="00F802BB"/>
    <w:rsid w:val="00F80C59"/>
    <w:rsid w:val="00F80FD2"/>
    <w:rsid w:val="00F8156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2342"/>
    <w:rsid w:val="00F9536C"/>
    <w:rsid w:val="00F96120"/>
    <w:rsid w:val="00F965D4"/>
    <w:rsid w:val="00F97532"/>
    <w:rsid w:val="00F97839"/>
    <w:rsid w:val="00F97AED"/>
    <w:rsid w:val="00FA0142"/>
    <w:rsid w:val="00FA0837"/>
    <w:rsid w:val="00FA093A"/>
    <w:rsid w:val="00FA2BD2"/>
    <w:rsid w:val="00FA3941"/>
    <w:rsid w:val="00FA3EFA"/>
    <w:rsid w:val="00FA3F24"/>
    <w:rsid w:val="00FA5E27"/>
    <w:rsid w:val="00FA698C"/>
    <w:rsid w:val="00FA74CA"/>
    <w:rsid w:val="00FA75E8"/>
    <w:rsid w:val="00FA785D"/>
    <w:rsid w:val="00FB1113"/>
    <w:rsid w:val="00FB1C27"/>
    <w:rsid w:val="00FB2892"/>
    <w:rsid w:val="00FB2CA7"/>
    <w:rsid w:val="00FB2F07"/>
    <w:rsid w:val="00FB3712"/>
    <w:rsid w:val="00FB380A"/>
    <w:rsid w:val="00FB4BF8"/>
    <w:rsid w:val="00FB6BE0"/>
    <w:rsid w:val="00FB6FE1"/>
    <w:rsid w:val="00FB7781"/>
    <w:rsid w:val="00FB7B3A"/>
    <w:rsid w:val="00FC0666"/>
    <w:rsid w:val="00FC0984"/>
    <w:rsid w:val="00FC0E39"/>
    <w:rsid w:val="00FC1E67"/>
    <w:rsid w:val="00FC261D"/>
    <w:rsid w:val="00FC2897"/>
    <w:rsid w:val="00FC3095"/>
    <w:rsid w:val="00FC384B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1964"/>
    <w:rsid w:val="00FD27F9"/>
    <w:rsid w:val="00FD3B44"/>
    <w:rsid w:val="00FD4407"/>
    <w:rsid w:val="00FD4A91"/>
    <w:rsid w:val="00FD71B2"/>
    <w:rsid w:val="00FE18FB"/>
    <w:rsid w:val="00FE26E3"/>
    <w:rsid w:val="00FE2E21"/>
    <w:rsid w:val="00FE4EA5"/>
    <w:rsid w:val="00FE52FD"/>
    <w:rsid w:val="00FE5DEE"/>
    <w:rsid w:val="00FE604C"/>
    <w:rsid w:val="00FE6110"/>
    <w:rsid w:val="00FE691E"/>
    <w:rsid w:val="00FE6F93"/>
    <w:rsid w:val="00FE7E59"/>
    <w:rsid w:val="00FF05B9"/>
    <w:rsid w:val="00FF1CFA"/>
    <w:rsid w:val="00FF2C85"/>
    <w:rsid w:val="00FF2FCD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82</cp:revision>
  <dcterms:created xsi:type="dcterms:W3CDTF">2019-11-01T07:28:00Z</dcterms:created>
  <dcterms:modified xsi:type="dcterms:W3CDTF">2019-11-01T09:34:00Z</dcterms:modified>
</cp:coreProperties>
</file>